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Style w:val="Title"/>
        <w:keepNext w:val="0"/>
        <w:keepLines w:val="0"/>
        <w:pageBreakBefore w:val="0"/>
        <w:pBdr>
          <w:bottom w:color="000000" w:space="1" w:sz="4" w:val="single"/>
        </w:pBdr>
        <w:spacing w:after="20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Style w:val="Title"/>
        <w:keepNext w:val="0"/>
        <w:keepLines w:val="0"/>
        <w:pageBreakBefore w:val="0"/>
        <w:pBdr>
          <w:bottom w:color="000000" w:space="1" w:sz="4" w:val="single"/>
        </w:pBdr>
        <w:spacing w:after="200" w:line="240" w:lineRule="auto"/>
        <w:rPr>
          <w:rFonts w:ascii="Cambria" w:cs="Cambria" w:eastAsia="Cambria" w:hAnsi="Cambria"/>
          <w:b w:val="1"/>
        </w:rPr>
      </w:pPr>
      <w:r w:rsidDel="00000000" w:rsidR="00000000" w:rsidRPr="00000000">
        <w:rPr>
          <w:rFonts w:ascii="Cambria" w:cs="Cambria" w:eastAsia="Cambria" w:hAnsi="Cambria"/>
          <w:b w:val="1"/>
          <w:rtl w:val="0"/>
        </w:rPr>
        <w:t xml:space="preserve">SESSION 1: </w:t>
      </w:r>
      <w:r w:rsidDel="00000000" w:rsidR="00000000" w:rsidRPr="00000000">
        <w:rPr>
          <w:rFonts w:ascii="Cambria" w:cs="Cambria" w:eastAsia="Cambria" w:hAnsi="Cambria"/>
          <w:b w:val="1"/>
          <w:rtl w:val="0"/>
        </w:rPr>
        <w:t xml:space="preserve">COACHING AS A LEADERSHIP PRACTICE </w:t>
      </w:r>
    </w:p>
    <w:p w:rsidR="00000000" w:rsidDel="00000000" w:rsidP="00000000" w:rsidRDefault="00000000" w:rsidRPr="00000000" w14:paraId="0000000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spacing w:after="120" w:line="240" w:lineRule="auto"/>
        <w:jc w:val="right"/>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How can I enable others to achieve purpose in the face of uncertainty?</w:t>
      </w:r>
    </w:p>
    <w:p w:rsidR="00000000" w:rsidDel="00000000" w:rsidP="00000000" w:rsidRDefault="00000000" w:rsidRPr="00000000" w14:paraId="00000012">
      <w:pPr>
        <w:pageBreakBefore w:val="0"/>
        <w:spacing w:after="120" w:line="240" w:lineRule="auto"/>
        <w:jc w:val="right"/>
        <w:rPr>
          <w:rFonts w:ascii="Cambria" w:cs="Cambria" w:eastAsia="Cambria" w:hAnsi="Cambria"/>
          <w:i w:val="1"/>
          <w:sz w:val="32"/>
          <w:szCs w:val="32"/>
        </w:rPr>
        <w:sectPr>
          <w:headerReference r:id="rId6" w:type="first"/>
          <w:footerReference r:id="rId7" w:type="default"/>
          <w:footerReference r:id="rId8"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13">
      <w:pPr>
        <w:pageBreakBefore w:val="0"/>
        <w:spacing w:after="12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spacing w:after="120" w:line="240" w:lineRule="auto"/>
        <w:jc w:val="center"/>
        <w:rPr/>
      </w:pPr>
      <w:r w:rsidDel="00000000" w:rsidR="00000000" w:rsidRPr="00000000">
        <w:rPr>
          <w:rFonts w:ascii="Calibri" w:cs="Calibri" w:eastAsia="Calibri" w:hAnsi="Calibri"/>
          <w:sz w:val="24"/>
          <w:szCs w:val="24"/>
        </w:rPr>
        <w:drawing>
          <wp:inline distB="114300" distT="114300" distL="114300" distR="114300">
            <wp:extent cx="2673473" cy="1109663"/>
            <wp:effectExtent b="0" l="0" r="0" t="0"/>
            <wp:docPr id="16"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2673473" cy="110966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jc w:val="center"/>
        <w:rPr>
          <w:rFonts w:ascii="Calibri" w:cs="Calibri" w:eastAsia="Calibri" w:hAnsi="Calibri"/>
          <w:sz w:val="24"/>
          <w:szCs w:val="24"/>
        </w:rPr>
      </w:pPr>
      <w:r w:rsidDel="00000000" w:rsidR="00000000" w:rsidRPr="00000000">
        <w:rPr>
          <w:b w:val="1"/>
          <w:color w:val="b7b7b7"/>
          <w:sz w:val="28"/>
          <w:szCs w:val="28"/>
          <w:rtl w:val="0"/>
        </w:rPr>
        <w:t xml:space="preserve">ORGANIZING INSTITUTE</w:t>
      </w: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pBdr>
          <w:bottom w:color="a6a6a6" w:space="1" w:sz="18" w:val="single"/>
        </w:pBdr>
        <w:spacing w:after="120" w:line="240" w:lineRule="auto"/>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ACKNOWLEDGEMENTS</w:t>
      </w:r>
    </w:p>
    <w:p w:rsidR="00000000" w:rsidDel="00000000" w:rsidP="00000000" w:rsidRDefault="00000000" w:rsidRPr="00000000" w14:paraId="0000001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welcome your suggestions for improving this guide further for future trainings.  We also welcome you to use it and adapt it for your own trainings, subject to the restrictions below.</w:t>
      </w:r>
    </w:p>
    <w:p w:rsidR="00000000" w:rsidDel="00000000" w:rsidP="00000000" w:rsidRDefault="00000000" w:rsidRPr="00000000" w14:paraId="0000001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workshop guide has been developed over the course of many trainings by Liz Pallatto, Joy Cushman, Jake Waxman, Devon Anderson, Rachel Anderson, Adam Yalowitz, Kate Hilton, Lenore Palladino, New Organizing Institute staff, MoveOn Organizers, Center for Community Change staff, Jose Luis Morantes, Carlos Saavedra, Sean Thomas-Breitfeld, Shuya Ohno, Petra Falcon, Michele Rudy, Hope Wood, Josh Daneshforooz, Melanie Vant, Uyen Doan, Abel R. Cano, Voop de Vulpillieres and many others.</w:t>
      </w:r>
    </w:p>
    <w:p w:rsidR="00000000" w:rsidDel="00000000" w:rsidP="00000000" w:rsidRDefault="00000000" w:rsidRPr="00000000" w14:paraId="0000001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pBdr>
          <w:bottom w:color="a6a6a6" w:space="1" w:sz="18" w:val="single"/>
        </w:pBdr>
        <w:spacing w:after="120" w:line="240" w:lineRule="auto"/>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RESTRICTIONS OF USE</w:t>
      </w:r>
    </w:p>
    <w:p w:rsidR="00000000" w:rsidDel="00000000" w:rsidP="00000000" w:rsidRDefault="00000000" w:rsidRPr="00000000" w14:paraId="0000002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work [this workshop guide] is provided to you pursuant to the following terms and conditions.  Your acceptance of the work constitutes your acceptance of these terms:</w:t>
      </w:r>
    </w:p>
    <w:p w:rsidR="00000000" w:rsidDel="00000000" w:rsidP="00000000" w:rsidRDefault="00000000" w:rsidRPr="00000000" w14:paraId="00000022">
      <w:pPr>
        <w:pageBreakBefore w:val="0"/>
        <w:numPr>
          <w:ilvl w:val="0"/>
          <w:numId w:val="6"/>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reproduce and distribute the work to others for free, but you may not sell the work to others.</w:t>
      </w:r>
    </w:p>
    <w:p w:rsidR="00000000" w:rsidDel="00000000" w:rsidP="00000000" w:rsidRDefault="00000000" w:rsidRPr="00000000" w14:paraId="00000023">
      <w:pPr>
        <w:pageBreakBefore w:val="0"/>
        <w:numPr>
          <w:ilvl w:val="0"/>
          <w:numId w:val="6"/>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not remove the legends from the work that provide attribution as to source (i.e., “originally adapted from the works of Marshall Ganz of Harvard University”).</w:t>
      </w:r>
    </w:p>
    <w:p w:rsidR="00000000" w:rsidDel="00000000" w:rsidP="00000000" w:rsidRDefault="00000000" w:rsidRPr="00000000" w14:paraId="00000024">
      <w:pPr>
        <w:pageBreakBefore w:val="0"/>
        <w:numPr>
          <w:ilvl w:val="0"/>
          <w:numId w:val="6"/>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modify the work, provided that the attribution legends remain on the work, and provided further that you send any significant modifications or updates to </w:t>
      </w:r>
      <w:hyperlink r:id="rId10">
        <w:r w:rsidDel="00000000" w:rsidR="00000000" w:rsidRPr="00000000">
          <w:rPr>
            <w:rFonts w:ascii="Calibri" w:cs="Calibri" w:eastAsia="Calibri" w:hAnsi="Calibri"/>
            <w:color w:val="0000ff"/>
            <w:sz w:val="24"/>
            <w:szCs w:val="24"/>
            <w:u w:val="single"/>
            <w:rtl w:val="0"/>
          </w:rPr>
          <w:t xml:space="preserve">marshall_ganz@harvard.edu</w:t>
        </w:r>
      </w:hyperlink>
      <w:r w:rsidDel="00000000" w:rsidR="00000000" w:rsidRPr="00000000">
        <w:rPr>
          <w:rFonts w:ascii="Calibri" w:cs="Calibri" w:eastAsia="Calibri" w:hAnsi="Calibri"/>
          <w:sz w:val="24"/>
          <w:szCs w:val="24"/>
          <w:rtl w:val="0"/>
        </w:rPr>
        <w:t xml:space="preserve"> or Marshall Ganz, Hauser Center, Harvard Kennedy School, 79 JFK Street, Cambridge, MA 02138</w:t>
      </w:r>
    </w:p>
    <w:p w:rsidR="00000000" w:rsidDel="00000000" w:rsidP="00000000" w:rsidRDefault="00000000" w:rsidRPr="00000000" w14:paraId="00000025">
      <w:pPr>
        <w:pageBreakBefore w:val="0"/>
        <w:numPr>
          <w:ilvl w:val="0"/>
          <w:numId w:val="6"/>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hereby grant an irrevocable, royalty-free license to Marshall Ganz and New Organizing Institute, and their successors, heirs, licensees and assigns, to reproduce, distribute and modify the work as modified by you.</w:t>
      </w:r>
    </w:p>
    <w:p w:rsidR="00000000" w:rsidDel="00000000" w:rsidP="00000000" w:rsidRDefault="00000000" w:rsidRPr="00000000" w14:paraId="00000026">
      <w:pPr>
        <w:pageBreakBefore w:val="0"/>
        <w:numPr>
          <w:ilvl w:val="0"/>
          <w:numId w:val="6"/>
        </w:numPr>
        <w:spacing w:after="12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shall include a copy of these restrictions with all copies of the work that you distribute and you shall inform everyone to whom you distribute the work that they are subject to the restrictions and obligations set forth herein.</w:t>
      </w:r>
    </w:p>
    <w:p w:rsidR="00000000" w:rsidDel="00000000" w:rsidP="00000000" w:rsidRDefault="00000000" w:rsidRPr="00000000" w14:paraId="0000002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these terms, please contact </w:t>
      </w:r>
      <w:hyperlink r:id="rId11">
        <w:r w:rsidDel="00000000" w:rsidR="00000000" w:rsidRPr="00000000">
          <w:rPr>
            <w:rFonts w:ascii="Calibri" w:cs="Calibri" w:eastAsia="Calibri" w:hAnsi="Calibri"/>
            <w:color w:val="0000ff"/>
            <w:sz w:val="24"/>
            <w:szCs w:val="24"/>
            <w:u w:val="single"/>
            <w:rtl w:val="0"/>
          </w:rPr>
          <w:t xml:space="preserve">marshall_ganz@harvard.edu</w:t>
        </w:r>
      </w:hyperlink>
      <w:r w:rsidDel="00000000" w:rsidR="00000000" w:rsidRPr="00000000">
        <w:rPr>
          <w:rFonts w:ascii="Calibri" w:cs="Calibri" w:eastAsia="Calibri" w:hAnsi="Calibri"/>
          <w:sz w:val="24"/>
          <w:szCs w:val="24"/>
          <w:rtl w:val="0"/>
        </w:rPr>
        <w:t xml:space="preserve"> or Marshall Ganz, Hauser Center, Harvard Kennedy School, 79 JFK Street, Cambridge, MA 02138.</w:t>
      </w:r>
    </w:p>
    <w:p w:rsidR="00000000" w:rsidDel="00000000" w:rsidP="00000000" w:rsidRDefault="00000000" w:rsidRPr="00000000" w14:paraId="0000002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Style w:val="Heading1"/>
        <w:pageBreakBefore w:val="0"/>
        <w:pBdr>
          <w:bottom w:color="000000" w:space="1" w:sz="12" w:val="single"/>
        </w:pBdr>
        <w:spacing w:before="480" w:line="240" w:lineRule="auto"/>
        <w:jc w:val="both"/>
        <w:rPr>
          <w:rFonts w:ascii="Cambria" w:cs="Cambria" w:eastAsia="Cambria" w:hAnsi="Cambria"/>
          <w:b w:val="1"/>
          <w:color w:val="365f91"/>
          <w:sz w:val="32"/>
          <w:szCs w:val="32"/>
        </w:rPr>
      </w:pPr>
      <w:bookmarkStart w:colFirst="0" w:colLast="0" w:name="_vn0gkyfk10bn" w:id="0"/>
      <w:bookmarkEnd w:id="0"/>
      <w:r w:rsidDel="00000000" w:rsidR="00000000" w:rsidRPr="00000000">
        <w:rPr>
          <w:rFonts w:ascii="Cambria" w:cs="Cambria" w:eastAsia="Cambria" w:hAnsi="Cambria"/>
          <w:b w:val="1"/>
          <w:color w:val="365f91"/>
          <w:sz w:val="32"/>
          <w:szCs w:val="32"/>
          <w:rtl w:val="0"/>
        </w:rPr>
        <w:t xml:space="preserve">Coaching as a Leadership Practice </w:t>
      </w:r>
    </w:p>
    <w:p w:rsidR="00000000" w:rsidDel="00000000" w:rsidP="00000000" w:rsidRDefault="00000000" w:rsidRPr="00000000" w14:paraId="0000002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Goals for this session:</w:t>
      </w:r>
    </w:p>
    <w:p w:rsidR="00000000" w:rsidDel="00000000" w:rsidP="00000000" w:rsidRDefault="00000000" w:rsidRPr="00000000" w14:paraId="00000030">
      <w:pPr>
        <w:pageBreakBefore w:val="0"/>
        <w:numPr>
          <w:ilvl w:val="0"/>
          <w:numId w:val="12"/>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To learn a simple diagnostic framework and a 5-step process for coaching others in organizing efforts</w:t>
      </w:r>
    </w:p>
    <w:p w:rsidR="00000000" w:rsidDel="00000000" w:rsidP="00000000" w:rsidRDefault="00000000" w:rsidRPr="00000000" w14:paraId="00000031">
      <w:pPr>
        <w:pageBreakBefore w:val="0"/>
        <w:numPr>
          <w:ilvl w:val="0"/>
          <w:numId w:val="12"/>
        </w:numPr>
        <w:spacing w:after="12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To practice the coaching process through role-plays and reflective discussion</w:t>
      </w:r>
    </w:p>
    <w:p w:rsidR="00000000" w:rsidDel="00000000" w:rsidP="00000000" w:rsidRDefault="00000000" w:rsidRPr="00000000" w14:paraId="00000032">
      <w:pPr>
        <w:pageBreakBefore w:val="0"/>
        <w:spacing w:after="120" w:line="240" w:lineRule="auto"/>
        <w:ind w:left="3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after="120" w:line="240" w:lineRule="auto"/>
        <w:jc w:val="both"/>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Why is coaching an important organizing practice? </w:t>
      </w:r>
    </w:p>
    <w:p w:rsidR="00000000" w:rsidDel="00000000" w:rsidP="00000000" w:rsidRDefault="00000000" w:rsidRPr="00000000" w14:paraId="00000035">
      <w:pPr>
        <w:pageBreakBefore w:val="0"/>
        <w:spacing w:after="120" w:line="240" w:lineRule="auto"/>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6">
      <w:pPr>
        <w:pageBreakBefore w:val="0"/>
        <w:spacing w:after="12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Leadership in organizing is about enabling others to achieve purpose in the face of uncertainty. Coaching enables others.</w:t>
      </w:r>
    </w:p>
    <w:p w:rsidR="00000000" w:rsidDel="00000000" w:rsidP="00000000" w:rsidRDefault="00000000" w:rsidRPr="00000000" w14:paraId="00000037">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Organizing campaigns are rich with challenges and learning opportunities, but sometimes we are fish in our own water and we cannot see the challenges we are swimming in. Coaching in organizing helps to alleviate this problem.  Coaching helps individuals to overcome motivational, strategic, and informational challenges that might otherwise hinder the progress of the individual, and/or the team, and thus the campaign or training. </w:t>
      </w:r>
    </w:p>
    <w:p w:rsidR="00000000" w:rsidDel="00000000" w:rsidP="00000000" w:rsidRDefault="00000000" w:rsidRPr="00000000" w14:paraId="0000003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spacing w:after="120" w:line="240" w:lineRule="auto"/>
        <w:jc w:val="both"/>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What is coaching in organizing?</w:t>
      </w:r>
    </w:p>
    <w:p w:rsidR="00000000" w:rsidDel="00000000" w:rsidP="00000000" w:rsidRDefault="00000000" w:rsidRPr="00000000" w14:paraId="0000003A">
      <w:pPr>
        <w:pageBreakBefore w:val="0"/>
        <w:spacing w:after="120" w:line="240" w:lineRule="auto"/>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B">
      <w:pPr>
        <w:pageBreakBefore w:val="0"/>
        <w:spacing w:after="12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Coaching is a direct intervention in an individual or team’s work process to help them improve their effectiveness.</w:t>
      </w:r>
    </w:p>
    <w:p w:rsidR="00000000" w:rsidDel="00000000" w:rsidP="00000000" w:rsidRDefault="00000000" w:rsidRPr="00000000" w14:paraId="0000003C">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Coaching is a leadership practice that is useful in a variety of contexts in organizing campaigns and trainings.  Some examples of when coaching skills are necessary:</w:t>
      </w:r>
    </w:p>
    <w:p w:rsidR="00000000" w:rsidDel="00000000" w:rsidP="00000000" w:rsidRDefault="00000000" w:rsidRPr="00000000" w14:paraId="0000003D">
      <w:pPr>
        <w:pageBreakBefore w:val="0"/>
        <w:numPr>
          <w:ilvl w:val="0"/>
          <w:numId w:val="8"/>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Helping an organizer overcome motivational challenges with their volunteers</w:t>
      </w:r>
    </w:p>
    <w:p w:rsidR="00000000" w:rsidDel="00000000" w:rsidP="00000000" w:rsidRDefault="00000000" w:rsidRPr="00000000" w14:paraId="0000003E">
      <w:pPr>
        <w:pageBreakBefore w:val="0"/>
        <w:numPr>
          <w:ilvl w:val="0"/>
          <w:numId w:val="8"/>
        </w:numPr>
        <w:spacing w:after="120"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Assisting a leadership team in creating strategy for their organizing campaign  </w:t>
      </w:r>
    </w:p>
    <w:p w:rsidR="00000000" w:rsidDel="00000000" w:rsidP="00000000" w:rsidRDefault="00000000" w:rsidRPr="00000000" w14:paraId="0000003F">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Coaching is useful whenever we are working to enable others to build their own capacity to act, and though the contexts vary, the process is very similar throughout.  </w:t>
      </w:r>
    </w:p>
    <w:p w:rsidR="00000000" w:rsidDel="00000000" w:rsidP="00000000" w:rsidRDefault="00000000" w:rsidRPr="00000000" w14:paraId="0000004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spacing w:after="240" w:line="276" w:lineRule="auto"/>
        <w:jc w:val="both"/>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4">
      <w:pPr>
        <w:pageBreakBefore w:val="0"/>
        <w:spacing w:after="240" w:line="276" w:lineRule="auto"/>
        <w:jc w:val="both"/>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5">
      <w:pPr>
        <w:pageBreakBefore w:val="0"/>
        <w:pBdr>
          <w:top w:color="000000" w:space="1" w:sz="4" w:val="single"/>
          <w:left w:color="000000" w:space="4" w:sz="4" w:val="single"/>
          <w:bottom w:color="000000" w:space="1" w:sz="4" w:val="single"/>
          <w:right w:color="000000" w:space="1" w:sz="4" w:val="single"/>
        </w:pBdr>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Elements of Coaching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254000</wp:posOffset>
                </wp:positionV>
                <wp:extent cx="1266825" cy="695325"/>
                <wp:effectExtent b="0" l="0" r="0" t="0"/>
                <wp:wrapSquare wrapText="bothSides" distB="0" distT="0" distL="114300" distR="114300"/>
                <wp:docPr id="5" name=""/>
                <a:graphic>
                  <a:graphicData uri="http://schemas.microsoft.com/office/word/2010/wordprocessingShape">
                    <wps:wsp>
                      <wps:cNvSpPr/>
                      <wps:cNvPr id="6" name="Shape 6"/>
                      <wps:spPr>
                        <a:xfrm>
                          <a:off x="4717350" y="3437100"/>
                          <a:ext cx="1257300" cy="685800"/>
                        </a:xfrm>
                        <a:prstGeom prst="rect">
                          <a:avLst/>
                        </a:prstGeom>
                        <a:noFill/>
                        <a:ln>
                          <a:noFill/>
                        </a:ln>
                      </wps:spPr>
                      <wps:txbx>
                        <w:txbxContent>
                          <w:p w:rsidR="00000000" w:rsidDel="00000000" w:rsidP="00000000" w:rsidRDefault="00000000" w:rsidRPr="00000000">
                            <w:pPr>
                              <w:spacing w:after="12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30"/>
                                <w:u w:val="single"/>
                                <w:vertAlign w:val="baseline"/>
                              </w:rPr>
                              <w:t xml:space="preserve">Motivational Coaching</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254000</wp:posOffset>
                </wp:positionV>
                <wp:extent cx="1266825" cy="695325"/>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266825" cy="695325"/>
                        </a:xfrm>
                        <a:prstGeom prst="rect"/>
                        <a:ln/>
                      </pic:spPr>
                    </pic:pic>
                  </a:graphicData>
                </a:graphic>
              </wp:anchor>
            </w:drawing>
          </mc:Fallback>
        </mc:AlternateContent>
      </w:r>
    </w:p>
    <w:p w:rsidR="00000000" w:rsidDel="00000000" w:rsidP="00000000" w:rsidRDefault="00000000" w:rsidRPr="00000000" w14:paraId="00000046">
      <w:pPr>
        <w:pageBreakBefore w:val="0"/>
        <w:spacing w:after="240" w:line="276" w:lineRule="auto"/>
        <w:ind w:right="-52"/>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wp:posOffset>
            </wp:positionH>
            <wp:positionV relativeFrom="paragraph">
              <wp:posOffset>169545</wp:posOffset>
            </wp:positionV>
            <wp:extent cx="1600200" cy="1285240"/>
            <wp:effectExtent b="0" l="0" r="0" t="0"/>
            <wp:wrapNone/>
            <wp:docPr id="1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600200" cy="12852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152400</wp:posOffset>
                </wp:positionV>
                <wp:extent cx="911225" cy="695325"/>
                <wp:effectExtent b="0" l="0" r="0" t="0"/>
                <wp:wrapSquare wrapText="bothSides" distB="0" distT="0" distL="114300" distR="114300"/>
                <wp:docPr id="1" name=""/>
                <a:graphic>
                  <a:graphicData uri="http://schemas.microsoft.com/office/word/2010/wordprocessingShape">
                    <wps:wsp>
                      <wps:cNvSpPr/>
                      <wps:cNvPr id="2" name="Shape 2"/>
                      <wps:spPr>
                        <a:xfrm>
                          <a:off x="4895150" y="3437100"/>
                          <a:ext cx="901700" cy="685800"/>
                        </a:xfrm>
                        <a:prstGeom prst="rect">
                          <a:avLst/>
                        </a:prstGeom>
                        <a:noFill/>
                        <a:ln>
                          <a:noFill/>
                        </a:ln>
                      </wps:spPr>
                      <wps:txbx>
                        <w:txbxContent>
                          <w:p w:rsidR="00000000" w:rsidDel="00000000" w:rsidP="00000000" w:rsidRDefault="00000000" w:rsidRPr="00000000">
                            <w:pPr>
                              <w:spacing w:after="12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30"/>
                                <w:u w:val="single"/>
                                <w:vertAlign w:val="baseline"/>
                              </w:rPr>
                              <w:t xml:space="preserve">Strategic Coaching</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152400</wp:posOffset>
                </wp:positionV>
                <wp:extent cx="911225" cy="695325"/>
                <wp:effectExtent b="0" l="0" r="0" t="0"/>
                <wp:wrapSquare wrapText="bothSides" distB="0" distT="0" distL="114300" distR="114300"/>
                <wp:docPr id="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911225" cy="6953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3721100</wp:posOffset>
            </wp:positionH>
            <wp:positionV relativeFrom="paragraph">
              <wp:posOffset>107950</wp:posOffset>
            </wp:positionV>
            <wp:extent cx="1257300" cy="1257300"/>
            <wp:effectExtent b="38424" l="38424" r="38424" t="38424"/>
            <wp:wrapSquare wrapText="bothSides" distB="0" distT="0" distL="0" distR="0"/>
            <wp:docPr id="1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rot="21382881">
                      <a:off x="0" y="0"/>
                      <a:ext cx="1257300" cy="1257300"/>
                    </a:xfrm>
                    <a:prstGeom prst="rect"/>
                    <a:ln/>
                  </pic:spPr>
                </pic:pic>
              </a:graphicData>
            </a:graphic>
          </wp:anchor>
        </w:drawing>
      </w:r>
    </w:p>
    <w:p w:rsidR="00000000" w:rsidDel="00000000" w:rsidP="00000000" w:rsidRDefault="00000000" w:rsidRPr="00000000" w14:paraId="00000047">
      <w:pPr>
        <w:pageBreakBefore w:val="0"/>
        <w:spacing w:after="240" w:line="276" w:lineRule="auto"/>
        <w:ind w:right="-52"/>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spacing w:after="240" w:line="276" w:lineRule="auto"/>
        <w:ind w:right="-52"/>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spacing w:after="240" w:line="276" w:lineRule="auto"/>
        <w:ind w:right="-52"/>
        <w:jc w:val="both"/>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203200</wp:posOffset>
                </wp:positionV>
                <wp:extent cx="979805" cy="581025"/>
                <wp:effectExtent b="0" l="0" r="0" t="0"/>
                <wp:wrapSquare wrapText="bothSides" distB="0" distT="0" distL="114300" distR="114300"/>
                <wp:docPr id="7" name=""/>
                <a:graphic>
                  <a:graphicData uri="http://schemas.microsoft.com/office/word/2010/wordprocessingShape">
                    <wps:wsp>
                      <wps:cNvSpPr/>
                      <wps:cNvPr id="8" name="Shape 8"/>
                      <wps:spPr>
                        <a:xfrm>
                          <a:off x="4860860" y="3494250"/>
                          <a:ext cx="970280" cy="571500"/>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HOW</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203200</wp:posOffset>
                </wp:positionV>
                <wp:extent cx="979805" cy="581025"/>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97980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177800</wp:posOffset>
                </wp:positionV>
                <wp:extent cx="979805" cy="581025"/>
                <wp:effectExtent b="0" l="0" r="0" t="0"/>
                <wp:wrapSquare wrapText="bothSides" distB="0" distT="0" distL="114300" distR="114300"/>
                <wp:docPr id="3" name=""/>
                <a:graphic>
                  <a:graphicData uri="http://schemas.microsoft.com/office/word/2010/wordprocessingShape">
                    <wps:wsp>
                      <wps:cNvSpPr/>
                      <wps:cNvPr id="4" name="Shape 4"/>
                      <wps:spPr>
                        <a:xfrm>
                          <a:off x="4860860" y="3494250"/>
                          <a:ext cx="970280" cy="571500"/>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WHY</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177800</wp:posOffset>
                </wp:positionV>
                <wp:extent cx="979805" cy="581025"/>
                <wp:effectExtent b="0" l="0" r="0" t="0"/>
                <wp:wrapSquare wrapText="bothSides" distB="0" distT="0" distL="114300" distR="114300"/>
                <wp:docPr id="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979805" cy="581025"/>
                        </a:xfrm>
                        <a:prstGeom prst="rect"/>
                        <a:ln/>
                      </pic:spPr>
                    </pic:pic>
                  </a:graphicData>
                </a:graphic>
              </wp:anchor>
            </w:drawing>
          </mc:Fallback>
        </mc:AlternateContent>
      </w:r>
    </w:p>
    <w:p w:rsidR="00000000" w:rsidDel="00000000" w:rsidP="00000000" w:rsidRDefault="00000000" w:rsidRPr="00000000" w14:paraId="0000004A">
      <w:pPr>
        <w:pageBreakBefore w:val="0"/>
        <w:spacing w:after="240" w:line="276" w:lineRule="auto"/>
        <w:ind w:right="-52"/>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266700</wp:posOffset>
                </wp:positionV>
                <wp:extent cx="615950" cy="867410"/>
                <wp:effectExtent b="0" l="0" r="0" t="0"/>
                <wp:wrapSquare wrapText="bothSides" distB="0" distT="0" distL="114300" distR="114300"/>
                <wp:docPr id="4" name=""/>
                <a:graphic>
                  <a:graphicData uri="http://schemas.microsoft.com/office/word/2010/wordprocessingShape">
                    <wps:wsp>
                      <wps:cNvCnPr/>
                      <wps:spPr>
                        <a:xfrm>
                          <a:off x="5060250" y="3368520"/>
                          <a:ext cx="571500" cy="822960"/>
                        </a:xfrm>
                        <a:prstGeom prst="straightConnector1">
                          <a:avLst/>
                        </a:prstGeom>
                        <a:noFill/>
                        <a:ln cap="flat" cmpd="sng" w="44450">
                          <a:solidFill>
                            <a:srgbClr val="4A7EBB"/>
                          </a:solidFill>
                          <a:prstDash val="solid"/>
                          <a:round/>
                          <a:headEnd len="med" w="med" type="none"/>
                          <a:tailEnd len="med" w="med" type="triangle"/>
                        </a:ln>
                        <a:effectLst>
                          <a:outerShdw blurRad="38100" rotWithShape="0" algn="ctr" dir="5400000" dist="25400">
                            <a:srgbClr val="000000">
                              <a:alpha val="34901"/>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266700</wp:posOffset>
                </wp:positionV>
                <wp:extent cx="615950" cy="867410"/>
                <wp:effectExtent b="0" l="0" r="0" t="0"/>
                <wp:wrapSquare wrapText="bothSides" distB="0" distT="0" distL="114300" distR="114300"/>
                <wp:docPr id="4"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615950" cy="8674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241300</wp:posOffset>
                </wp:positionV>
                <wp:extent cx="623570" cy="844550"/>
                <wp:effectExtent b="0" l="0" r="0" t="0"/>
                <wp:wrapSquare wrapText="bothSides" distB="0" distT="0" distL="114300" distR="114300"/>
                <wp:docPr id="2" name=""/>
                <a:graphic>
                  <a:graphicData uri="http://schemas.microsoft.com/office/word/2010/wordprocessingShape">
                    <wps:wsp>
                      <wps:cNvCnPr/>
                      <wps:spPr>
                        <a:xfrm flipH="1">
                          <a:off x="5056440" y="3379950"/>
                          <a:ext cx="579120" cy="800100"/>
                        </a:xfrm>
                        <a:prstGeom prst="straightConnector1">
                          <a:avLst/>
                        </a:prstGeom>
                        <a:noFill/>
                        <a:ln cap="flat" cmpd="sng" w="44450">
                          <a:solidFill>
                            <a:srgbClr val="4A7EBB"/>
                          </a:solidFill>
                          <a:prstDash val="solid"/>
                          <a:round/>
                          <a:headEnd len="med" w="med" type="none"/>
                          <a:tailEnd len="med" w="med" type="triangle"/>
                        </a:ln>
                        <a:effectLst>
                          <a:outerShdw blurRad="38100" rotWithShape="0" algn="ctr" dir="5400000" dist="25400">
                            <a:srgbClr val="000000">
                              <a:alpha val="34901"/>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241300</wp:posOffset>
                </wp:positionV>
                <wp:extent cx="623570" cy="844550"/>
                <wp:effectExtent b="0" l="0" r="0" t="0"/>
                <wp:wrapSquare wrapText="bothSides" distB="0" distT="0" distL="114300" distR="114300"/>
                <wp:docPr id="2"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623570" cy="844550"/>
                        </a:xfrm>
                        <a:prstGeom prst="rect"/>
                        <a:ln/>
                      </pic:spPr>
                    </pic:pic>
                  </a:graphicData>
                </a:graphic>
              </wp:anchor>
            </w:drawing>
          </mc:Fallback>
        </mc:AlternateContent>
      </w:r>
    </w:p>
    <w:p w:rsidR="00000000" w:rsidDel="00000000" w:rsidP="00000000" w:rsidRDefault="00000000" w:rsidRPr="00000000" w14:paraId="0000004B">
      <w:pPr>
        <w:pageBreakBefore w:val="0"/>
        <w:spacing w:after="240" w:line="276" w:lineRule="auto"/>
        <w:ind w:right="-5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ageBreakBefore w:val="0"/>
        <w:spacing w:after="240" w:line="276" w:lineRule="auto"/>
        <w:ind w:right="-52"/>
        <w:jc w:val="both"/>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317500</wp:posOffset>
                </wp:positionV>
                <wp:extent cx="1152525" cy="695325"/>
                <wp:effectExtent b="0" l="0" r="0" t="0"/>
                <wp:wrapSquare wrapText="bothSides" distB="0" distT="0" distL="114300" distR="114300"/>
                <wp:docPr id="6" name=""/>
                <a:graphic>
                  <a:graphicData uri="http://schemas.microsoft.com/office/word/2010/wordprocessingShape">
                    <wps:wsp>
                      <wps:cNvSpPr/>
                      <wps:cNvPr id="7" name="Shape 7"/>
                      <wps:spPr>
                        <a:xfrm>
                          <a:off x="4774500" y="3437100"/>
                          <a:ext cx="1143000" cy="685800"/>
                        </a:xfrm>
                        <a:prstGeom prst="rect">
                          <a:avLst/>
                        </a:prstGeom>
                        <a:noFill/>
                        <a:ln>
                          <a:noFill/>
                        </a:ln>
                      </wps:spPr>
                      <wps:txbx>
                        <w:txbxContent>
                          <w:p w:rsidR="00000000" w:rsidDel="00000000" w:rsidP="00000000" w:rsidRDefault="00000000" w:rsidRPr="00000000">
                            <w:pPr>
                              <w:spacing w:after="12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30"/>
                                <w:u w:val="single"/>
                                <w:vertAlign w:val="baseline"/>
                              </w:rPr>
                              <w:t xml:space="preserve">Educational Coaching</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317500</wp:posOffset>
                </wp:positionV>
                <wp:extent cx="1152525" cy="695325"/>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152525" cy="6953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1790700</wp:posOffset>
            </wp:positionH>
            <wp:positionV relativeFrom="paragraph">
              <wp:posOffset>130810</wp:posOffset>
            </wp:positionV>
            <wp:extent cx="1917700" cy="1092200"/>
            <wp:effectExtent b="0" l="0" r="0" t="0"/>
            <wp:wrapSquare wrapText="bothSides" distB="0" distT="0" distL="0" distR="0"/>
            <wp:docPr descr="::OpenHands.jpg" id="11" name="image5.jpg"/>
            <a:graphic>
              <a:graphicData uri="http://schemas.openxmlformats.org/drawingml/2006/picture">
                <pic:pic>
                  <pic:nvPicPr>
                    <pic:cNvPr descr="::OpenHands.jpg" id="0" name="image5.jpg"/>
                    <pic:cNvPicPr preferRelativeResize="0"/>
                  </pic:nvPicPr>
                  <pic:blipFill>
                    <a:blip r:embed="rId21"/>
                    <a:srcRect b="0" l="0" r="0" t="0"/>
                    <a:stretch>
                      <a:fillRect/>
                    </a:stretch>
                  </pic:blipFill>
                  <pic:spPr>
                    <a:xfrm>
                      <a:off x="0" y="0"/>
                      <a:ext cx="1917700" cy="1092200"/>
                    </a:xfrm>
                    <a:prstGeom prst="rect"/>
                    <a:ln/>
                  </pic:spPr>
                </pic:pic>
              </a:graphicData>
            </a:graphic>
          </wp:anchor>
        </w:drawing>
      </w:r>
    </w:p>
    <w:p w:rsidR="00000000" w:rsidDel="00000000" w:rsidP="00000000" w:rsidRDefault="00000000" w:rsidRPr="00000000" w14:paraId="0000004D">
      <w:pPr>
        <w:pageBreakBefore w:val="0"/>
        <w:spacing w:after="240" w:line="276" w:lineRule="auto"/>
        <w:ind w:right="-52"/>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ageBreakBefore w:val="0"/>
        <w:spacing w:after="240" w:line="276" w:lineRule="auto"/>
        <w:ind w:right="-5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spacing w:after="240" w:line="276" w:lineRule="auto"/>
        <w:ind w:right="-52"/>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101600</wp:posOffset>
                </wp:positionV>
                <wp:extent cx="1241425" cy="593725"/>
                <wp:effectExtent b="0" l="0" r="0" t="0"/>
                <wp:wrapSquare wrapText="bothSides" distB="0" distT="0" distL="114300" distR="114300"/>
                <wp:docPr id="9" name=""/>
                <a:graphic>
                  <a:graphicData uri="http://schemas.microsoft.com/office/word/2010/wordprocessingShape">
                    <wps:wsp>
                      <wps:cNvSpPr/>
                      <wps:cNvPr id="10" name="Shape 10"/>
                      <wps:spPr>
                        <a:xfrm>
                          <a:off x="4730050" y="3487900"/>
                          <a:ext cx="1231900" cy="584200"/>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ACTION</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101600</wp:posOffset>
                </wp:positionV>
                <wp:extent cx="1241425" cy="593725"/>
                <wp:effectExtent b="0" l="0" r="0" t="0"/>
                <wp:wrapSquare wrapText="bothSides" distB="0" distT="0" distL="114300" distR="114300"/>
                <wp:docPr id="9"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241425" cy="593725"/>
                        </a:xfrm>
                        <a:prstGeom prst="rect"/>
                        <a:ln/>
                      </pic:spPr>
                    </pic:pic>
                  </a:graphicData>
                </a:graphic>
              </wp:anchor>
            </w:drawing>
          </mc:Fallback>
        </mc:AlternateContent>
      </w:r>
    </w:p>
    <w:p w:rsidR="00000000" w:rsidDel="00000000" w:rsidP="00000000" w:rsidRDefault="00000000" w:rsidRPr="00000000" w14:paraId="0000005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Coaching requires learning to identify a person’s or team’s strengths and weaknesses to help them draw upon their strengths to overcome their weaknesses. People often know what they “should” do. But fresh eyes can help diagnose specific challenges they face while identifying ways to deal with them. </w:t>
      </w:r>
    </w:p>
    <w:p w:rsidR="00000000" w:rsidDel="00000000" w:rsidP="00000000" w:rsidRDefault="00000000" w:rsidRPr="00000000" w14:paraId="00000054">
      <w:pPr>
        <w:pageBreakBefore w:val="0"/>
        <w:numPr>
          <w:ilvl w:val="0"/>
          <w:numId w:val="7"/>
        </w:numPr>
        <w:spacing w:line="276" w:lineRule="auto"/>
        <w:ind w:left="1440" w:hanging="360"/>
        <w:jc w:val="both"/>
        <w:rPr>
          <w:sz w:val="24"/>
          <w:szCs w:val="24"/>
        </w:rPr>
      </w:pPr>
      <w:r w:rsidDel="00000000" w:rsidR="00000000" w:rsidRPr="00000000">
        <w:rPr>
          <w:rFonts w:ascii="Calibri" w:cs="Calibri" w:eastAsia="Calibri" w:hAnsi="Calibri"/>
          <w:b w:val="1"/>
          <w:sz w:val="24"/>
          <w:szCs w:val="24"/>
          <w:rtl w:val="0"/>
        </w:rPr>
        <w:t xml:space="preserve">Motivational (heart) coaching</w:t>
      </w:r>
      <w:r w:rsidDel="00000000" w:rsidR="00000000" w:rsidRPr="00000000">
        <w:rPr>
          <w:rFonts w:ascii="Calibri" w:cs="Calibri" w:eastAsia="Calibri" w:hAnsi="Calibri"/>
          <w:sz w:val="24"/>
          <w:szCs w:val="24"/>
          <w:rtl w:val="0"/>
        </w:rPr>
        <w:t xml:space="preserve"> is intended to enhance </w:t>
      </w:r>
      <w:r w:rsidDel="00000000" w:rsidR="00000000" w:rsidRPr="00000000">
        <w:rPr>
          <w:rFonts w:ascii="Calibri" w:cs="Calibri" w:eastAsia="Calibri" w:hAnsi="Calibri"/>
          <w:i w:val="1"/>
          <w:sz w:val="24"/>
          <w:szCs w:val="24"/>
          <w:rtl w:val="0"/>
        </w:rPr>
        <w:t xml:space="preserve">effort.</w:t>
      </w:r>
      <w:r w:rsidDel="00000000" w:rsidR="00000000" w:rsidRPr="00000000">
        <w:rPr>
          <w:rtl w:val="0"/>
        </w:rPr>
      </w:r>
    </w:p>
    <w:p w:rsidR="00000000" w:rsidDel="00000000" w:rsidP="00000000" w:rsidRDefault="00000000" w:rsidRPr="00000000" w14:paraId="00000055">
      <w:pPr>
        <w:pageBreakBefore w:val="0"/>
        <w:numPr>
          <w:ilvl w:val="0"/>
          <w:numId w:val="7"/>
        </w:numPr>
        <w:spacing w:line="276" w:lineRule="auto"/>
        <w:ind w:left="1440" w:hanging="360"/>
        <w:jc w:val="both"/>
        <w:rPr>
          <w:sz w:val="24"/>
          <w:szCs w:val="24"/>
        </w:rPr>
      </w:pPr>
      <w:r w:rsidDel="00000000" w:rsidR="00000000" w:rsidRPr="00000000">
        <w:rPr>
          <w:rFonts w:ascii="Calibri" w:cs="Calibri" w:eastAsia="Calibri" w:hAnsi="Calibri"/>
          <w:b w:val="1"/>
          <w:sz w:val="24"/>
          <w:szCs w:val="24"/>
          <w:rtl w:val="0"/>
        </w:rPr>
        <w:t xml:space="preserve">Educational (hands) coaching</w:t>
      </w:r>
      <w:r w:rsidDel="00000000" w:rsidR="00000000" w:rsidRPr="00000000">
        <w:rPr>
          <w:rFonts w:ascii="Calibri" w:cs="Calibri" w:eastAsia="Calibri" w:hAnsi="Calibri"/>
          <w:sz w:val="24"/>
          <w:szCs w:val="24"/>
          <w:rtl w:val="0"/>
        </w:rPr>
        <w:t xml:space="preserve"> is intended to help acquire information or skills</w:t>
      </w:r>
    </w:p>
    <w:p w:rsidR="00000000" w:rsidDel="00000000" w:rsidP="00000000" w:rsidRDefault="00000000" w:rsidRPr="00000000" w14:paraId="00000056">
      <w:pPr>
        <w:pageBreakBefore w:val="0"/>
        <w:numPr>
          <w:ilvl w:val="0"/>
          <w:numId w:val="7"/>
        </w:numPr>
        <w:spacing w:after="120" w:line="276" w:lineRule="auto"/>
        <w:ind w:left="1440" w:hanging="360"/>
        <w:jc w:val="both"/>
        <w:rPr>
          <w:sz w:val="24"/>
          <w:szCs w:val="24"/>
        </w:rPr>
      </w:pPr>
      <w:r w:rsidDel="00000000" w:rsidR="00000000" w:rsidRPr="00000000">
        <w:rPr>
          <w:rFonts w:ascii="Calibri" w:cs="Calibri" w:eastAsia="Calibri" w:hAnsi="Calibri"/>
          <w:b w:val="1"/>
          <w:sz w:val="24"/>
          <w:szCs w:val="24"/>
          <w:rtl w:val="0"/>
        </w:rPr>
        <w:t xml:space="preserve">Strategic (head) coaching</w:t>
      </w:r>
      <w:r w:rsidDel="00000000" w:rsidR="00000000" w:rsidRPr="00000000">
        <w:rPr>
          <w:rFonts w:ascii="Calibri" w:cs="Calibri" w:eastAsia="Calibri" w:hAnsi="Calibri"/>
          <w:sz w:val="24"/>
          <w:szCs w:val="24"/>
          <w:rtl w:val="0"/>
        </w:rPr>
        <w:t xml:space="preserve"> is intended to help evaluate how to use resources to achieve outcomes. </w:t>
      </w:r>
    </w:p>
    <w:p w:rsidR="00000000" w:rsidDel="00000000" w:rsidP="00000000" w:rsidRDefault="00000000" w:rsidRPr="00000000" w14:paraId="00000057">
      <w:pPr>
        <w:pageBreakBefore w:val="0"/>
        <w:widowControl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ageBreakBefore w:val="0"/>
        <w:widowControl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ageBreakBefore w:val="0"/>
        <w:widowControl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ageBreakBefore w:val="0"/>
        <w:widowControl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pageBreakBefore w:val="0"/>
        <w:widowControl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ageBreakBefore w:val="0"/>
        <w:widowControl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pageBreakBefore w:val="0"/>
        <w:pBdr>
          <w:top w:color="000000" w:space="1" w:sz="4" w:val="single"/>
          <w:left w:color="000000" w:space="4" w:sz="4" w:val="single"/>
          <w:bottom w:color="000000" w:space="1" w:sz="4" w:val="single"/>
          <w:right w:color="000000" w:space="4" w:sz="4" w:val="single"/>
        </w:pBdr>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Coaching Approaches</w:t>
      </w:r>
    </w:p>
    <w:p w:rsidR="00000000" w:rsidDel="00000000" w:rsidP="00000000" w:rsidRDefault="00000000" w:rsidRPr="00000000" w14:paraId="0000005E">
      <w:pPr>
        <w:pageBreakBefore w:val="0"/>
        <w:spacing w:after="120" w:before="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pageBreakBefore w:val="0"/>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Corrective</w:t>
      </w:r>
    </w:p>
    <w:p w:rsidR="00000000" w:rsidDel="00000000" w:rsidP="00000000" w:rsidRDefault="00000000" w:rsidRPr="00000000" w14:paraId="00000060">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coaching is aimed at helping improve poor performance (i.e., the coachee is overall not doing the leadership practice well and needs help getting up to a basic level).</w:t>
      </w:r>
    </w:p>
    <w:p w:rsidR="00000000" w:rsidDel="00000000" w:rsidP="00000000" w:rsidRDefault="00000000" w:rsidRPr="00000000" w14:paraId="00000061">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Developmental</w:t>
      </w:r>
    </w:p>
    <w:p w:rsidR="00000000" w:rsidDel="00000000" w:rsidP="00000000" w:rsidRDefault="00000000" w:rsidRPr="00000000" w14:paraId="00000062">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coaching is aimed at helping the individual achieve mastery (i.e., the coachee does the leadership practice well and is ready to become expert).</w:t>
      </w:r>
    </w:p>
    <w:p w:rsidR="00000000" w:rsidDel="00000000" w:rsidP="00000000" w:rsidRDefault="00000000" w:rsidRPr="00000000" w14:paraId="0000006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 elements of coaching are the same (i.e., motivational, strategic, and informational), but coaching strategies may differ (e.g., consult by asking reflective questions to develop mastery vs. consult by providing expert feedback to illustrate errors in how they are thinking about the task).</w:t>
      </w:r>
    </w:p>
    <w:p w:rsidR="00000000" w:rsidDel="00000000" w:rsidP="00000000" w:rsidRDefault="00000000" w:rsidRPr="00000000" w14:paraId="0000006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pageBreakBefore w:val="0"/>
        <w:pBdr>
          <w:top w:color="000000" w:space="1" w:sz="4" w:val="single"/>
          <w:left w:color="000000" w:space="4" w:sz="4" w:val="single"/>
          <w:bottom w:color="000000" w:space="1" w:sz="4" w:val="single"/>
          <w:right w:color="000000" w:space="4" w:sz="4" w:val="single"/>
        </w:pBdr>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Coaching Works – the 5 Step Process</w:t>
      </w:r>
    </w:p>
    <w:p w:rsidR="00000000" w:rsidDel="00000000" w:rsidP="00000000" w:rsidRDefault="00000000" w:rsidRPr="00000000" w14:paraId="00000068">
      <w:pPr>
        <w:pageBreakBefore w:val="0"/>
        <w:widowControl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pageBreakBefore w:val="0"/>
        <w:widowControl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Coaching requires learning how to use four methods to implement 5 steps. The four methods are: asking questions, listening (head and heart), supporting, and challenging. These are the 5 steps. </w:t>
      </w:r>
    </w:p>
    <w:p w:rsidR="00000000" w:rsidDel="00000000" w:rsidP="00000000" w:rsidRDefault="00000000" w:rsidRPr="00000000" w14:paraId="0000006A">
      <w:pPr>
        <w:pageBreakBefore w:val="0"/>
        <w:widowControl w:val="0"/>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pageBreakBefore w:val="0"/>
        <w:widowControl w:val="0"/>
        <w:spacing w:after="120" w:line="240" w:lineRule="auto"/>
        <w:jc w:val="both"/>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1730375</wp:posOffset>
            </wp:positionH>
            <wp:positionV relativeFrom="paragraph">
              <wp:posOffset>207009</wp:posOffset>
            </wp:positionV>
            <wp:extent cx="3645535" cy="3228975"/>
            <wp:effectExtent b="0" l="0" r="0" t="0"/>
            <wp:wrapTopAndBottom distB="0" distT="0"/>
            <wp:docPr descr="::Slide1.jpg" id="17" name="image16.jpg"/>
            <a:graphic>
              <a:graphicData uri="http://schemas.openxmlformats.org/drawingml/2006/picture">
                <pic:pic>
                  <pic:nvPicPr>
                    <pic:cNvPr descr="::Slide1.jpg" id="0" name="image16.jpg"/>
                    <pic:cNvPicPr preferRelativeResize="0"/>
                  </pic:nvPicPr>
                  <pic:blipFill>
                    <a:blip r:embed="rId23"/>
                    <a:srcRect b="0" l="0" r="0" t="0"/>
                    <a:stretch>
                      <a:fillRect/>
                    </a:stretch>
                  </pic:blipFill>
                  <pic:spPr>
                    <a:xfrm>
                      <a:off x="0" y="0"/>
                      <a:ext cx="3645535" cy="32289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482600</wp:posOffset>
                </wp:positionV>
                <wp:extent cx="1292225" cy="1216025"/>
                <wp:effectExtent b="0" l="0" r="0" t="0"/>
                <wp:wrapNone/>
                <wp:docPr id="8" name=""/>
                <a:graphic>
                  <a:graphicData uri="http://schemas.microsoft.com/office/word/2010/wordprocessingShape">
                    <wps:wsp>
                      <wps:cNvSpPr/>
                      <wps:cNvPr id="9" name="Shape 9"/>
                      <wps:spPr>
                        <a:xfrm>
                          <a:off x="4704650" y="3176750"/>
                          <a:ext cx="1282700" cy="1206500"/>
                        </a:xfrm>
                        <a:prstGeom prst="rect">
                          <a:avLst/>
                        </a:prstGeom>
                        <a:noFill/>
                        <a:ln>
                          <a:noFill/>
                        </a:ln>
                      </wps:spPr>
                      <wps:txbx>
                        <w:txbxContent>
                          <w:p w:rsidR="00000000" w:rsidDel="00000000" w:rsidP="00000000" w:rsidRDefault="00000000" w:rsidRPr="00000000">
                            <w:pPr>
                              <w:spacing w:after="12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44"/>
                                <w:vertAlign w:val="baseline"/>
                              </w:rPr>
                              <w:t xml:space="preserve">5-Step Coaching Process</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482600</wp:posOffset>
                </wp:positionV>
                <wp:extent cx="1292225" cy="1216025"/>
                <wp:effectExtent b="0" l="0" r="0" t="0"/>
                <wp:wrapNone/>
                <wp:docPr id="8"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1292225" cy="1216025"/>
                        </a:xfrm>
                        <a:prstGeom prst="rect"/>
                        <a:ln/>
                      </pic:spPr>
                    </pic:pic>
                  </a:graphicData>
                </a:graphic>
              </wp:anchor>
            </w:drawing>
          </mc:Fallback>
        </mc:AlternateContent>
      </w:r>
    </w:p>
    <w:p w:rsidR="00000000" w:rsidDel="00000000" w:rsidP="00000000" w:rsidRDefault="00000000" w:rsidRPr="00000000" w14:paraId="0000006C">
      <w:pPr>
        <w:pageBreakBefore w:val="0"/>
        <w:numPr>
          <w:ilvl w:val="0"/>
          <w:numId w:val="5"/>
        </w:numPr>
        <w:spacing w:after="120" w:line="240" w:lineRule="auto"/>
        <w:ind w:left="284"/>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Observe</w:t>
      </w:r>
      <w:r w:rsidDel="00000000" w:rsidR="00000000" w:rsidRPr="00000000">
        <w:rPr>
          <w:rFonts w:ascii="Calibri" w:cs="Calibri" w:eastAsia="Calibri" w:hAnsi="Calibri"/>
          <w:sz w:val="24"/>
          <w:szCs w:val="24"/>
          <w:rtl w:val="0"/>
        </w:rPr>
        <w:t xml:space="preserve">: What do I see and hear?</w:t>
      </w:r>
    </w:p>
    <w:p w:rsidR="00000000" w:rsidDel="00000000" w:rsidP="00000000" w:rsidRDefault="00000000" w:rsidRPr="00000000" w14:paraId="0000006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very carefully, observe body language, and ask very focused probing questions to satisfy yourself that you “get” the problem. It may take time to get the facts straight. But if you don’t get the problem, you can’t help solve it. Don’t be shy about asking specific “stubborn” questions. This process can help the coachee articulate just what the problem is in a way they may not have before. So, it’s not only “getting information.”</w:t>
      </w:r>
    </w:p>
    <w:p w:rsidR="00000000" w:rsidDel="00000000" w:rsidP="00000000" w:rsidRDefault="00000000" w:rsidRPr="00000000" w14:paraId="0000006E">
      <w:pPr>
        <w:pageBreakBefore w:val="0"/>
        <w:numPr>
          <w:ilvl w:val="0"/>
          <w:numId w:val="5"/>
        </w:numPr>
        <w:spacing w:after="120" w:line="240" w:lineRule="auto"/>
        <w:ind w:left="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Diagnose: </w:t>
      </w:r>
      <w:r w:rsidDel="00000000" w:rsidR="00000000" w:rsidRPr="00000000">
        <w:rPr>
          <w:rFonts w:ascii="Calibri" w:cs="Calibri" w:eastAsia="Calibri" w:hAnsi="Calibri"/>
          <w:sz w:val="24"/>
          <w:szCs w:val="24"/>
          <w:rtl w:val="0"/>
        </w:rPr>
        <w:t xml:space="preserve">Why is the problem a problem?</w:t>
      </w:r>
    </w:p>
    <w:p w:rsidR="00000000" w:rsidDel="00000000" w:rsidP="00000000" w:rsidRDefault="00000000" w:rsidRPr="00000000" w14:paraId="0000006F">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the diagnosis right really matters. For example, if an organizer is struggling with strategy and you focus on getting them to try harder the result will only be frustration.  </w:t>
      </w:r>
    </w:p>
    <w:p w:rsidR="00000000" w:rsidDel="00000000" w:rsidP="00000000" w:rsidRDefault="00000000" w:rsidRPr="00000000" w14:paraId="00000070">
      <w:pPr>
        <w:pageBreakBefore w:val="0"/>
        <w:spacing w:line="240" w:lineRule="auto"/>
        <w:ind w:firstLine="720"/>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1">
      <w:pPr>
        <w:pageBreakBefore w:val="0"/>
        <w:spacing w:after="120" w:line="240" w:lineRule="auto"/>
        <w:ind w:left="284"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Is the challenge </w:t>
      </w:r>
      <w:r w:rsidDel="00000000" w:rsidR="00000000" w:rsidRPr="00000000">
        <w:rPr>
          <w:rFonts w:ascii="Calibri" w:cs="Calibri" w:eastAsia="Calibri" w:hAnsi="Calibri"/>
          <w:b w:val="1"/>
          <w:i w:val="1"/>
          <w:sz w:val="24"/>
          <w:szCs w:val="24"/>
          <w:rtl w:val="0"/>
        </w:rPr>
        <w:t xml:space="preserve">motivational</w:t>
      </w:r>
      <w:r w:rsidDel="00000000" w:rsidR="00000000" w:rsidRPr="00000000">
        <w:rPr>
          <w:rFonts w:ascii="Calibri" w:cs="Calibri" w:eastAsia="Calibri" w:hAnsi="Calibri"/>
          <w:i w:val="1"/>
          <w:sz w:val="24"/>
          <w:szCs w:val="24"/>
          <w:rtl w:val="0"/>
        </w:rPr>
        <w:t xml:space="preserve"> (effort/heart)?</w:t>
      </w:r>
    </w:p>
    <w:p w:rsidR="00000000" w:rsidDel="00000000" w:rsidP="00000000" w:rsidRDefault="00000000" w:rsidRPr="00000000" w14:paraId="00000072">
      <w:pPr>
        <w:pageBreakBefore w:val="0"/>
        <w:spacing w:after="120" w:line="240"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individual struggling because s/he is not putting forth enough effort? Is she not trying hard enough because she’s embarrassed? Is he quitting too soon because of frustration or fear? Is s/he getting interference from other habits (e.g., someone well-versed in marketing speak may not know how to tell an authentic story)? </w:t>
      </w:r>
    </w:p>
    <w:p w:rsidR="00000000" w:rsidDel="00000000" w:rsidP="00000000" w:rsidRDefault="00000000" w:rsidRPr="00000000" w14:paraId="00000073">
      <w:pPr>
        <w:pageBreakBefore w:val="0"/>
        <w:spacing w:line="240" w:lineRule="auto"/>
        <w:ind w:left="28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pageBreakBefore w:val="0"/>
        <w:spacing w:after="120" w:line="240" w:lineRule="auto"/>
        <w:ind w:left="284"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Is the challenge </w:t>
      </w:r>
      <w:r w:rsidDel="00000000" w:rsidR="00000000" w:rsidRPr="00000000">
        <w:rPr>
          <w:rFonts w:ascii="Calibri" w:cs="Calibri" w:eastAsia="Calibri" w:hAnsi="Calibri"/>
          <w:b w:val="1"/>
          <w:i w:val="1"/>
          <w:sz w:val="24"/>
          <w:szCs w:val="24"/>
          <w:rtl w:val="0"/>
        </w:rPr>
        <w:t xml:space="preserve">educational</w:t>
      </w:r>
      <w:r w:rsidDel="00000000" w:rsidR="00000000" w:rsidRPr="00000000">
        <w:rPr>
          <w:rFonts w:ascii="Calibri" w:cs="Calibri" w:eastAsia="Calibri" w:hAnsi="Calibri"/>
          <w:i w:val="1"/>
          <w:sz w:val="24"/>
          <w:szCs w:val="24"/>
          <w:rtl w:val="0"/>
        </w:rPr>
        <w:t xml:space="preserve"> (information/skills/hands)?</w:t>
      </w:r>
    </w:p>
    <w:p w:rsidR="00000000" w:rsidDel="00000000" w:rsidP="00000000" w:rsidRDefault="00000000" w:rsidRPr="00000000" w14:paraId="00000075">
      <w:pPr>
        <w:pageBreakBefore w:val="0"/>
        <w:spacing w:after="120" w:line="240"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individual struggling because he lacks the skill to execute effectively? Does he not know how to do it? Is she getting interference from older habits or behaviors (like someone who is so used to selling things confusing this with telling a story of self)? Is it something you could model or role-play with them? </w:t>
      </w:r>
    </w:p>
    <w:p w:rsidR="00000000" w:rsidDel="00000000" w:rsidP="00000000" w:rsidRDefault="00000000" w:rsidRPr="00000000" w14:paraId="00000076">
      <w:pPr>
        <w:pageBreakBefore w:val="0"/>
        <w:spacing w:line="240" w:lineRule="auto"/>
        <w:ind w:left="28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pageBreakBefore w:val="0"/>
        <w:spacing w:after="120" w:line="240" w:lineRule="auto"/>
        <w:ind w:left="284"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Is the challenge </w:t>
      </w:r>
      <w:r w:rsidDel="00000000" w:rsidR="00000000" w:rsidRPr="00000000">
        <w:rPr>
          <w:rFonts w:ascii="Calibri" w:cs="Calibri" w:eastAsia="Calibri" w:hAnsi="Calibri"/>
          <w:b w:val="1"/>
          <w:i w:val="1"/>
          <w:sz w:val="24"/>
          <w:szCs w:val="24"/>
          <w:rtl w:val="0"/>
        </w:rPr>
        <w:t xml:space="preserve">strategic </w:t>
      </w:r>
      <w:r w:rsidDel="00000000" w:rsidR="00000000" w:rsidRPr="00000000">
        <w:rPr>
          <w:rFonts w:ascii="Calibri" w:cs="Calibri" w:eastAsia="Calibri" w:hAnsi="Calibri"/>
          <w:i w:val="1"/>
          <w:sz w:val="24"/>
          <w:szCs w:val="24"/>
          <w:rtl w:val="0"/>
        </w:rPr>
        <w:t xml:space="preserve">(strategy/head)?</w:t>
      </w:r>
    </w:p>
    <w:p w:rsidR="00000000" w:rsidDel="00000000" w:rsidP="00000000" w:rsidRDefault="00000000" w:rsidRPr="00000000" w14:paraId="00000078">
      <w:pPr>
        <w:pageBreakBefore w:val="0"/>
        <w:spacing w:after="120" w:line="240"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individual struggling because s/he doesn’t know how to use the information or skills that she does have. Does he understand the concepts or underlying principles clearly? Has he not thought it through carefully? Are the goals not achievable? Does the strategy make sense? </w:t>
      </w:r>
    </w:p>
    <w:p w:rsidR="00000000" w:rsidDel="00000000" w:rsidP="00000000" w:rsidRDefault="00000000" w:rsidRPr="00000000" w14:paraId="0000007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pageBreakBefore w:val="0"/>
        <w:numPr>
          <w:ilvl w:val="0"/>
          <w:numId w:val="5"/>
        </w:numPr>
        <w:spacing w:after="120" w:line="240"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Intervene – What do I do? </w:t>
      </w:r>
    </w:p>
    <w:p w:rsidR="00000000" w:rsidDel="00000000" w:rsidP="00000000" w:rsidRDefault="00000000" w:rsidRPr="00000000" w14:paraId="0000007B">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 think you’ve figured out what the problem is don’t just tell the coachee what you think he should do! Find out </w:t>
      </w:r>
      <w:r w:rsidDel="00000000" w:rsidR="00000000" w:rsidRPr="00000000">
        <w:rPr>
          <w:rFonts w:ascii="Calibri" w:cs="Calibri" w:eastAsia="Calibri" w:hAnsi="Calibri"/>
          <w:sz w:val="24"/>
          <w:szCs w:val="24"/>
          <w:u w:val="single"/>
          <w:rtl w:val="0"/>
        </w:rPr>
        <w:t xml:space="preserve">what she thinks</w:t>
      </w:r>
      <w:r w:rsidDel="00000000" w:rsidR="00000000" w:rsidRPr="00000000">
        <w:rPr>
          <w:rFonts w:ascii="Calibri" w:cs="Calibri" w:eastAsia="Calibri" w:hAnsi="Calibri"/>
          <w:sz w:val="24"/>
          <w:szCs w:val="24"/>
          <w:rtl w:val="0"/>
        </w:rPr>
        <w:t xml:space="preserve"> she should do? Ask questions that enable the coachee to see the problem, and for you to see how the coachee sees the problem, and discern a way to solve it. Get the coachee’s views out on the table. The appropriate intervention depends on the diagnosis. </w:t>
      </w:r>
    </w:p>
    <w:p w:rsidR="00000000" w:rsidDel="00000000" w:rsidP="00000000" w:rsidRDefault="00000000" w:rsidRPr="00000000" w14:paraId="0000007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challenge is </w:t>
      </w:r>
      <w:r w:rsidDel="00000000" w:rsidR="00000000" w:rsidRPr="00000000">
        <w:rPr>
          <w:rFonts w:ascii="Calibri" w:cs="Calibri" w:eastAsia="Calibri" w:hAnsi="Calibri"/>
          <w:b w:val="1"/>
          <w:sz w:val="24"/>
          <w:szCs w:val="24"/>
          <w:rtl w:val="0"/>
        </w:rPr>
        <w:t xml:space="preserve">motivational, </w:t>
      </w:r>
      <w:r w:rsidDel="00000000" w:rsidR="00000000" w:rsidRPr="00000000">
        <w:rPr>
          <w:rFonts w:ascii="Calibri" w:cs="Calibri" w:eastAsia="Calibri" w:hAnsi="Calibri"/>
          <w:sz w:val="24"/>
          <w:szCs w:val="24"/>
          <w:rtl w:val="0"/>
        </w:rPr>
        <w:t xml:space="preserve">you can:</w:t>
      </w:r>
    </w:p>
    <w:p w:rsidR="00000000" w:rsidDel="00000000" w:rsidP="00000000" w:rsidRDefault="00000000" w:rsidRPr="00000000" w14:paraId="0000007E">
      <w:pPr>
        <w:pageBreakBefore w:val="0"/>
        <w:numPr>
          <w:ilvl w:val="0"/>
          <w:numId w:val="9"/>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Encourage and exhort—you can do it!</w:t>
      </w:r>
    </w:p>
    <w:p w:rsidR="00000000" w:rsidDel="00000000" w:rsidP="00000000" w:rsidRDefault="00000000" w:rsidRPr="00000000" w14:paraId="0000007F">
      <w:pPr>
        <w:pageBreakBefore w:val="0"/>
        <w:numPr>
          <w:ilvl w:val="0"/>
          <w:numId w:val="9"/>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Offer a kick in the pants (with love)</w:t>
      </w:r>
    </w:p>
    <w:p w:rsidR="00000000" w:rsidDel="00000000" w:rsidP="00000000" w:rsidRDefault="00000000" w:rsidRPr="00000000" w14:paraId="00000080">
      <w:pPr>
        <w:pageBreakBefore w:val="0"/>
        <w:numPr>
          <w:ilvl w:val="0"/>
          <w:numId w:val="9"/>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Help the person confront his or her fear, embarrassment, or other emotion that may get in the way of their ability to risk acting, persevering, trying new things. Communicate with empathy, hope, and affirmation of the coachee’s self-worth. Reward and praise courage</w:t>
      </w:r>
    </w:p>
    <w:p w:rsidR="00000000" w:rsidDel="00000000" w:rsidP="00000000" w:rsidRDefault="00000000" w:rsidRPr="00000000" w14:paraId="00000081">
      <w:pPr>
        <w:pageBreakBefore w:val="0"/>
        <w:numPr>
          <w:ilvl w:val="0"/>
          <w:numId w:val="9"/>
        </w:numPr>
        <w:spacing w:after="12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Model courage and emotional maturity in your own behavior confess fear and explain how you move toward it rather than away from it.</w:t>
      </w:r>
    </w:p>
    <w:p w:rsidR="00000000" w:rsidDel="00000000" w:rsidP="00000000" w:rsidRDefault="00000000" w:rsidRPr="00000000" w14:paraId="0000008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challenge is </w:t>
      </w:r>
      <w:r w:rsidDel="00000000" w:rsidR="00000000" w:rsidRPr="00000000">
        <w:rPr>
          <w:rFonts w:ascii="Calibri" w:cs="Calibri" w:eastAsia="Calibri" w:hAnsi="Calibri"/>
          <w:b w:val="1"/>
          <w:sz w:val="24"/>
          <w:szCs w:val="24"/>
          <w:rtl w:val="0"/>
        </w:rPr>
        <w:t xml:space="preserve">educational,</w:t>
      </w:r>
      <w:r w:rsidDel="00000000" w:rsidR="00000000" w:rsidRPr="00000000">
        <w:rPr>
          <w:rFonts w:ascii="Calibri" w:cs="Calibri" w:eastAsia="Calibri" w:hAnsi="Calibri"/>
          <w:sz w:val="24"/>
          <w:szCs w:val="24"/>
          <w:rtl w:val="0"/>
        </w:rPr>
        <w:t xml:space="preserve"> you can:</w:t>
      </w:r>
    </w:p>
    <w:p w:rsidR="00000000" w:rsidDel="00000000" w:rsidP="00000000" w:rsidRDefault="00000000" w:rsidRPr="00000000" w14:paraId="00000084">
      <w:pPr>
        <w:pageBreakBefore w:val="0"/>
        <w:numPr>
          <w:ilvl w:val="2"/>
          <w:numId w:val="13"/>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Model the behavior and invite the coachee to imitate you to get the “feel” of the activity</w:t>
      </w:r>
    </w:p>
    <w:p w:rsidR="00000000" w:rsidDel="00000000" w:rsidP="00000000" w:rsidRDefault="00000000" w:rsidRPr="00000000" w14:paraId="00000085">
      <w:pPr>
        <w:pageBreakBefore w:val="0"/>
        <w:numPr>
          <w:ilvl w:val="2"/>
          <w:numId w:val="13"/>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Break it down into small parts and invite the individual to try one at a time</w:t>
      </w:r>
    </w:p>
    <w:p w:rsidR="00000000" w:rsidDel="00000000" w:rsidP="00000000" w:rsidRDefault="00000000" w:rsidRPr="00000000" w14:paraId="00000086">
      <w:pPr>
        <w:pageBreakBefore w:val="0"/>
        <w:numPr>
          <w:ilvl w:val="2"/>
          <w:numId w:val="13"/>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Offer three or four different practice exercises and observe which ones “take” for that person.</w:t>
      </w:r>
    </w:p>
    <w:p w:rsidR="00000000" w:rsidDel="00000000" w:rsidP="00000000" w:rsidRDefault="00000000" w:rsidRPr="00000000" w14:paraId="00000087">
      <w:pPr>
        <w:pageBreakBefore w:val="0"/>
        <w:numPr>
          <w:ilvl w:val="2"/>
          <w:numId w:val="13"/>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Suggest others with whom the person can practice.</w:t>
      </w:r>
    </w:p>
    <w:p w:rsidR="00000000" w:rsidDel="00000000" w:rsidP="00000000" w:rsidRDefault="00000000" w:rsidRPr="00000000" w14:paraId="00000088">
      <w:pPr>
        <w:pageBreakBefore w:val="0"/>
        <w:numPr>
          <w:ilvl w:val="2"/>
          <w:numId w:val="13"/>
        </w:numPr>
        <w:spacing w:after="120"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Suggest ways to figure out where to find the missing information.</w:t>
      </w:r>
    </w:p>
    <w:p w:rsidR="00000000" w:rsidDel="00000000" w:rsidP="00000000" w:rsidRDefault="00000000" w:rsidRPr="00000000" w14:paraId="0000008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challenge is </w:t>
      </w:r>
      <w:r w:rsidDel="00000000" w:rsidR="00000000" w:rsidRPr="00000000">
        <w:rPr>
          <w:rFonts w:ascii="Calibri" w:cs="Calibri" w:eastAsia="Calibri" w:hAnsi="Calibri"/>
          <w:b w:val="1"/>
          <w:sz w:val="24"/>
          <w:szCs w:val="24"/>
          <w:rtl w:val="0"/>
        </w:rPr>
        <w:t xml:space="preserve">strategic,</w:t>
      </w:r>
      <w:r w:rsidDel="00000000" w:rsidR="00000000" w:rsidRPr="00000000">
        <w:rPr>
          <w:rFonts w:ascii="Calibri" w:cs="Calibri" w:eastAsia="Calibri" w:hAnsi="Calibri"/>
          <w:sz w:val="24"/>
          <w:szCs w:val="24"/>
          <w:rtl w:val="0"/>
        </w:rPr>
        <w:t xml:space="preserve"> you can</w:t>
      </w:r>
    </w:p>
    <w:p w:rsidR="00000000" w:rsidDel="00000000" w:rsidP="00000000" w:rsidRDefault="00000000" w:rsidRPr="00000000" w14:paraId="0000008B">
      <w:pPr>
        <w:pageBreakBefore w:val="0"/>
        <w:numPr>
          <w:ilvl w:val="2"/>
          <w:numId w:val="3"/>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Work through a specific example with the person, asking questions to guide the strategic process. Then reflect on the process itself, asking them to describe how it worked? </w:t>
      </w:r>
    </w:p>
    <w:p w:rsidR="00000000" w:rsidDel="00000000" w:rsidP="00000000" w:rsidRDefault="00000000" w:rsidRPr="00000000" w14:paraId="0000008C">
      <w:pPr>
        <w:pageBreakBefore w:val="0"/>
        <w:numPr>
          <w:ilvl w:val="2"/>
          <w:numId w:val="3"/>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Ask questions about how the individual is thinking about the practice (“Why did you choose that tactic?”)</w:t>
      </w:r>
    </w:p>
    <w:p w:rsidR="00000000" w:rsidDel="00000000" w:rsidP="00000000" w:rsidRDefault="00000000" w:rsidRPr="00000000" w14:paraId="0000008D">
      <w:pPr>
        <w:pageBreakBefore w:val="0"/>
        <w:numPr>
          <w:ilvl w:val="2"/>
          <w:numId w:val="3"/>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Offer your observations, asking how the person might think about it differently (“At that point, were there other options? What might they have been? Why did you choose the one you did?) </w:t>
      </w:r>
    </w:p>
    <w:p w:rsidR="00000000" w:rsidDel="00000000" w:rsidP="00000000" w:rsidRDefault="00000000" w:rsidRPr="00000000" w14:paraId="0000008E">
      <w:pPr>
        <w:pageBreakBefore w:val="0"/>
        <w:numPr>
          <w:ilvl w:val="2"/>
          <w:numId w:val="3"/>
        </w:numPr>
        <w:spacing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Offer feedback on what you are hearing, asking if that describes the situation, at the same time, offering possible reframing of it. </w:t>
      </w:r>
    </w:p>
    <w:p w:rsidR="00000000" w:rsidDel="00000000" w:rsidP="00000000" w:rsidRDefault="00000000" w:rsidRPr="00000000" w14:paraId="0000008F">
      <w:pPr>
        <w:pageBreakBefore w:val="0"/>
        <w:numPr>
          <w:ilvl w:val="2"/>
          <w:numId w:val="3"/>
        </w:numPr>
        <w:spacing w:after="120" w:line="240" w:lineRule="auto"/>
        <w:ind w:left="709" w:hanging="360"/>
        <w:jc w:val="both"/>
        <w:rPr>
          <w:sz w:val="24"/>
          <w:szCs w:val="24"/>
        </w:rPr>
      </w:pPr>
      <w:r w:rsidDel="00000000" w:rsidR="00000000" w:rsidRPr="00000000">
        <w:rPr>
          <w:rFonts w:ascii="Calibri" w:cs="Calibri" w:eastAsia="Calibri" w:hAnsi="Calibri"/>
          <w:sz w:val="24"/>
          <w:szCs w:val="24"/>
          <w:rtl w:val="0"/>
        </w:rPr>
        <w:t xml:space="preserve">Use silent reflection and self-diagnosis (“Why don’t you take a moment to think through what you believe is working and not working and let’s talk about that?).</w:t>
      </w:r>
    </w:p>
    <w:p w:rsidR="00000000" w:rsidDel="00000000" w:rsidP="00000000" w:rsidRDefault="00000000" w:rsidRPr="00000000" w14:paraId="00000090">
      <w:pPr>
        <w:pageBreakBefore w:val="0"/>
        <w:spacing w:after="120"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numPr>
          <w:ilvl w:val="0"/>
          <w:numId w:val="5"/>
        </w:numPr>
        <w:spacing w:after="120" w:line="240"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Debrief: What did the “coachee” learn? </w:t>
      </w:r>
    </w:p>
    <w:p w:rsidR="00000000" w:rsidDel="00000000" w:rsidP="00000000" w:rsidRDefault="00000000" w:rsidRPr="00000000" w14:paraId="00000092">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your coachee to summarize his or her “take away” from the session, commit to next steps, and decide when you will check back in. What went well? What are you challenged by? What are some possible solutions?  What are your goals/next steps?</w:t>
      </w:r>
    </w:p>
    <w:p w:rsidR="00000000" w:rsidDel="00000000" w:rsidP="00000000" w:rsidRDefault="00000000" w:rsidRPr="00000000" w14:paraId="0000009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numPr>
          <w:ilvl w:val="0"/>
          <w:numId w:val="5"/>
        </w:numPr>
        <w:spacing w:after="120" w:line="240"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Monitor: How can I continue to support the coachee?</w:t>
      </w:r>
    </w:p>
    <w:p w:rsidR="00000000" w:rsidDel="00000000" w:rsidP="00000000" w:rsidRDefault="00000000" w:rsidRPr="00000000" w14:paraId="00000095">
      <w:pPr>
        <w:pageBreakBefore w:val="0"/>
        <w:numPr>
          <w:ilvl w:val="0"/>
          <w:numId w:val="2"/>
        </w:numPr>
        <w:spacing w:line="240" w:lineRule="auto"/>
        <w:ind w:left="709" w:hanging="425"/>
        <w:jc w:val="both"/>
        <w:rPr>
          <w:sz w:val="24"/>
          <w:szCs w:val="24"/>
        </w:rPr>
      </w:pPr>
      <w:r w:rsidDel="00000000" w:rsidR="00000000" w:rsidRPr="00000000">
        <w:rPr>
          <w:rFonts w:ascii="Calibri" w:cs="Calibri" w:eastAsia="Calibri" w:hAnsi="Calibri"/>
          <w:sz w:val="24"/>
          <w:szCs w:val="24"/>
          <w:rtl w:val="0"/>
        </w:rPr>
        <w:t xml:space="preserve">Schedule periodic check-ins to support your coachee in integrating this new or revised solution into their regular practice.</w:t>
      </w:r>
    </w:p>
    <w:p w:rsidR="00000000" w:rsidDel="00000000" w:rsidP="00000000" w:rsidRDefault="00000000" w:rsidRPr="00000000" w14:paraId="00000096">
      <w:pPr>
        <w:pageBreakBefore w:val="0"/>
        <w:numPr>
          <w:ilvl w:val="0"/>
          <w:numId w:val="2"/>
        </w:numPr>
        <w:spacing w:line="240" w:lineRule="auto"/>
        <w:ind w:left="709" w:hanging="425"/>
        <w:jc w:val="both"/>
        <w:rPr>
          <w:sz w:val="24"/>
          <w:szCs w:val="24"/>
        </w:rPr>
      </w:pPr>
      <w:r w:rsidDel="00000000" w:rsidR="00000000" w:rsidRPr="00000000">
        <w:rPr>
          <w:rFonts w:ascii="Calibri" w:cs="Calibri" w:eastAsia="Calibri" w:hAnsi="Calibri"/>
          <w:sz w:val="24"/>
          <w:szCs w:val="24"/>
          <w:rtl w:val="0"/>
        </w:rPr>
        <w:t xml:space="preserve">Find out from the coachee how the situation has changed. </w:t>
      </w:r>
    </w:p>
    <w:p w:rsidR="00000000" w:rsidDel="00000000" w:rsidP="00000000" w:rsidRDefault="00000000" w:rsidRPr="00000000" w14:paraId="00000097">
      <w:pPr>
        <w:pageBreakBefore w:val="0"/>
        <w:numPr>
          <w:ilvl w:val="0"/>
          <w:numId w:val="2"/>
        </w:numPr>
        <w:spacing w:after="120" w:line="240" w:lineRule="auto"/>
        <w:ind w:left="709" w:hanging="425"/>
        <w:jc w:val="both"/>
        <w:rPr>
          <w:sz w:val="24"/>
          <w:szCs w:val="24"/>
        </w:rPr>
      </w:pPr>
      <w:r w:rsidDel="00000000" w:rsidR="00000000" w:rsidRPr="00000000">
        <w:rPr>
          <w:rFonts w:ascii="Calibri" w:cs="Calibri" w:eastAsia="Calibri" w:hAnsi="Calibri"/>
          <w:sz w:val="24"/>
          <w:szCs w:val="24"/>
          <w:rtl w:val="0"/>
        </w:rPr>
        <w:t xml:space="preserve">Assess whether the diagnosis and intervention was successful. Celebrate success!</w:t>
      </w:r>
    </w:p>
    <w:p w:rsidR="00000000" w:rsidDel="00000000" w:rsidP="00000000" w:rsidRDefault="00000000" w:rsidRPr="00000000" w14:paraId="00000098">
      <w:pPr>
        <w:pageBreakBefore w:val="0"/>
        <w:spacing w:after="120" w:line="240" w:lineRule="auto"/>
        <w:jc w:val="both"/>
        <w:rPr>
          <w:rFonts w:ascii="Calibri" w:cs="Calibri" w:eastAsia="Calibri" w:hAnsi="Calibri"/>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5"/>
        <w:gridCol w:w="4675"/>
        <w:tblGridChange w:id="0">
          <w:tblGrid>
            <w:gridCol w:w="4675"/>
            <w:gridCol w:w="4675"/>
          </w:tblGrid>
        </w:tblGridChange>
      </w:tblGrid>
      <w:tr>
        <w:trPr>
          <w:cantSplit w:val="0"/>
          <w:trHeight w:val="561" w:hRule="atLeast"/>
          <w:tblHeader w:val="0"/>
        </w:trPr>
        <w:tc>
          <w:tcPr>
            <w:shd w:fill="cccccc" w:val="clear"/>
          </w:tcPr>
          <w:p w:rsidR="00000000" w:rsidDel="00000000" w:rsidP="00000000" w:rsidRDefault="00000000" w:rsidRPr="00000000" w14:paraId="00000099">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Effective coaching is</w:t>
            </w:r>
          </w:p>
        </w:tc>
        <w:tc>
          <w:tcPr>
            <w:shd w:fill="cccccc" w:val="clear"/>
          </w:tcPr>
          <w:p w:rsidR="00000000" w:rsidDel="00000000" w:rsidP="00000000" w:rsidRDefault="00000000" w:rsidRPr="00000000" w14:paraId="0000009A">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Effective coaching is not</w:t>
            </w:r>
          </w:p>
        </w:tc>
      </w:tr>
      <w:tr>
        <w:trPr>
          <w:cantSplit w:val="0"/>
          <w:trHeight w:val="1215" w:hRule="atLeast"/>
          <w:tblHeader w:val="0"/>
        </w:trPr>
        <w:tc>
          <w:tcPr/>
          <w:p w:rsidR="00000000" w:rsidDel="00000000" w:rsidP="00000000" w:rsidRDefault="00000000" w:rsidRPr="00000000" w14:paraId="0000009B">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Showing up and being present to another person’s experience and listening, with both your head and heart</w:t>
            </w:r>
          </w:p>
        </w:tc>
        <w:tc>
          <w:tcPr/>
          <w:p w:rsidR="00000000" w:rsidDel="00000000" w:rsidP="00000000" w:rsidRDefault="00000000" w:rsidRPr="00000000" w14:paraId="0000009C">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so prepared that you work out all the answers for the coachee before you even hear or observe their challenges</w:t>
            </w:r>
          </w:p>
        </w:tc>
      </w:tr>
      <w:tr>
        <w:trPr>
          <w:cantSplit w:val="0"/>
          <w:trHeight w:val="1188" w:hRule="atLeast"/>
          <w:tblHeader w:val="0"/>
        </w:trPr>
        <w:tc>
          <w:tcPr/>
          <w:p w:rsidR="00000000" w:rsidDel="00000000" w:rsidP="00000000" w:rsidRDefault="00000000" w:rsidRPr="00000000" w14:paraId="0000009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Helping the coachee explore and make sense of their challenges and successes, and what they learned from it all</w:t>
            </w:r>
          </w:p>
        </w:tc>
        <w:tc>
          <w:tcPr/>
          <w:p w:rsidR="00000000" w:rsidDel="00000000" w:rsidP="00000000" w:rsidRDefault="00000000" w:rsidRPr="00000000" w14:paraId="0000009E">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False praising of the coachee or only focusing on their strengths because you do not want to hurt their feelings</w:t>
            </w:r>
          </w:p>
        </w:tc>
      </w:tr>
      <w:tr>
        <w:trPr>
          <w:cantSplit w:val="0"/>
          <w:trHeight w:val="882" w:hRule="atLeast"/>
          <w:tblHeader w:val="0"/>
        </w:trPr>
        <w:tc>
          <w:tcPr/>
          <w:p w:rsidR="00000000" w:rsidDel="00000000" w:rsidP="00000000" w:rsidRDefault="00000000" w:rsidRPr="00000000" w14:paraId="0000009F">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Helping the coachee to find solutions to challenges</w:t>
            </w:r>
          </w:p>
        </w:tc>
        <w:tc>
          <w:tcPr/>
          <w:p w:rsidR="00000000" w:rsidDel="00000000" w:rsidP="00000000" w:rsidRDefault="00000000" w:rsidRPr="00000000" w14:paraId="000000A0">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Solely criticizing the coachee</w:t>
            </w:r>
          </w:p>
        </w:tc>
      </w:tr>
      <w:tr>
        <w:trPr>
          <w:cantSplit w:val="0"/>
          <w:trHeight w:val="900" w:hRule="atLeast"/>
          <w:tblHeader w:val="0"/>
        </w:trPr>
        <w:tc>
          <w:tcPr/>
          <w:p w:rsidR="00000000" w:rsidDel="00000000" w:rsidP="00000000" w:rsidRDefault="00000000" w:rsidRPr="00000000" w14:paraId="000000A1">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Asking questions that both support and challenge the person you are coaching</w:t>
            </w:r>
          </w:p>
        </w:tc>
        <w:tc>
          <w:tcPr/>
          <w:p w:rsidR="00000000" w:rsidDel="00000000" w:rsidP="00000000" w:rsidRDefault="00000000" w:rsidRPr="00000000" w14:paraId="000000A2">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Telling the coachee what to do</w:t>
            </w:r>
          </w:p>
        </w:tc>
      </w:tr>
    </w:tbl>
    <w:p w:rsidR="00000000" w:rsidDel="00000000" w:rsidP="00000000" w:rsidRDefault="00000000" w:rsidRPr="00000000" w14:paraId="000000A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pStyle w:val="Heading3"/>
        <w:keepLines w:val="0"/>
        <w:pageBreakBefore w:val="0"/>
        <w:spacing w:after="60" w:before="240" w:line="240" w:lineRule="auto"/>
        <w:ind w:left="630" w:firstLine="720"/>
        <w:jc w:val="both"/>
        <w:rPr>
          <w:rFonts w:ascii="Calibri" w:cs="Calibri" w:eastAsia="Calibri" w:hAnsi="Calibri"/>
          <w:b w:val="1"/>
          <w:color w:val="000000"/>
          <w:sz w:val="32"/>
          <w:szCs w:val="32"/>
        </w:rPr>
      </w:pPr>
      <w:bookmarkStart w:colFirst="0" w:colLast="0" w:name="_1t3h5sf" w:id="1"/>
      <w:bookmarkEnd w:id="1"/>
      <w:r w:rsidDel="00000000" w:rsidR="00000000" w:rsidRPr="00000000">
        <w:br w:type="page"/>
      </w:r>
      <w:r w:rsidDel="00000000" w:rsidR="00000000" w:rsidRPr="00000000">
        <w:rPr>
          <w:rFonts w:ascii="Calibri" w:cs="Calibri" w:eastAsia="Calibri" w:hAnsi="Calibri"/>
          <w:b w:val="1"/>
          <w:color w:val="000000"/>
          <w:sz w:val="32"/>
          <w:szCs w:val="32"/>
          <w:rtl w:val="0"/>
        </w:rPr>
        <w:t xml:space="preserve">TEAM BREAKOUT SESSION: </w:t>
      </w:r>
    </w:p>
    <w:p w:rsidR="00000000" w:rsidDel="00000000" w:rsidP="00000000" w:rsidRDefault="00000000" w:rsidRPr="00000000" w14:paraId="000000A9">
      <w:pPr>
        <w:pageBreakBefore w:val="0"/>
        <w:pBdr>
          <w:bottom w:color="000000" w:space="1" w:sz="12" w:val="single"/>
        </w:pBdr>
        <w:spacing w:after="120" w:line="240" w:lineRule="auto"/>
        <w:jc w:val="both"/>
        <w:rPr>
          <w:rFonts w:ascii="Calibri" w:cs="Calibri" w:eastAsia="Calibri" w:hAnsi="Calibri"/>
          <w:sz w:val="32"/>
          <w:szCs w:val="32"/>
        </w:rPr>
      </w:pPr>
      <w:r w:rsidDel="00000000" w:rsidR="00000000" w:rsidRPr="00000000">
        <w:rPr>
          <w:rFonts w:ascii="Calibri" w:cs="Calibri" w:eastAsia="Calibri" w:hAnsi="Calibri"/>
          <w:sz w:val="24"/>
          <w:szCs w:val="24"/>
          <w:rtl w:val="0"/>
        </w:rPr>
        <w:t xml:space="preserve">LAUNCH YOUR TEAMS &amp; COACHING PRACTICE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-88899</wp:posOffset>
            </wp:positionH>
            <wp:positionV relativeFrom="paragraph">
              <wp:posOffset>-286384</wp:posOffset>
            </wp:positionV>
            <wp:extent cx="829945" cy="908685"/>
            <wp:effectExtent b="0" l="0" r="0" t="0"/>
            <wp:wrapSquare wrapText="bothSides" distB="0" distT="0" distL="114300" distR="114300"/>
            <wp:docPr descr="j0334580" id="12" name="image6.png"/>
            <a:graphic>
              <a:graphicData uri="http://schemas.openxmlformats.org/drawingml/2006/picture">
                <pic:pic>
                  <pic:nvPicPr>
                    <pic:cNvPr descr="j0334580" id="0" name="image6.png"/>
                    <pic:cNvPicPr preferRelativeResize="0"/>
                  </pic:nvPicPr>
                  <pic:blipFill>
                    <a:blip r:embed="rId25"/>
                    <a:srcRect b="0" l="0" r="0" t="0"/>
                    <a:stretch>
                      <a:fillRect/>
                    </a:stretch>
                  </pic:blipFill>
                  <pic:spPr>
                    <a:xfrm>
                      <a:off x="0" y="0"/>
                      <a:ext cx="829945" cy="908685"/>
                    </a:xfrm>
                    <a:prstGeom prst="rect"/>
                    <a:ln/>
                  </pic:spPr>
                </pic:pic>
              </a:graphicData>
            </a:graphic>
          </wp:anchor>
        </w:drawing>
      </w:r>
    </w:p>
    <w:p w:rsidR="00000000" w:rsidDel="00000000" w:rsidP="00000000" w:rsidRDefault="00000000" w:rsidRPr="00000000" w14:paraId="000000AA">
      <w:pPr>
        <w:pageBreakBefore w:val="0"/>
        <w:pBdr>
          <w:bottom w:color="000000" w:space="1" w:sz="12" w:val="single"/>
        </w:pBdr>
        <w:spacing w:after="120"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AB">
      <w:pPr>
        <w:pageBreakBefore w:val="0"/>
        <w:spacing w:after="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GOALS</w:t>
      </w:r>
    </w:p>
    <w:p w:rsidR="00000000" w:rsidDel="00000000" w:rsidP="00000000" w:rsidRDefault="00000000" w:rsidRPr="00000000" w14:paraId="000000AE">
      <w:pPr>
        <w:pageBreakBefore w:val="0"/>
        <w:numPr>
          <w:ilvl w:val="0"/>
          <w:numId w:val="4"/>
        </w:numPr>
        <w:spacing w:line="240" w:lineRule="auto"/>
        <w:ind w:left="426" w:hanging="28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Practice the coaching process by coaching around real leadership challenges.</w:t>
      </w:r>
    </w:p>
    <w:p w:rsidR="00000000" w:rsidDel="00000000" w:rsidP="00000000" w:rsidRDefault="00000000" w:rsidRPr="00000000" w14:paraId="000000AF">
      <w:pPr>
        <w:pageBreakBefore w:val="0"/>
        <w:numPr>
          <w:ilvl w:val="0"/>
          <w:numId w:val="4"/>
        </w:numPr>
        <w:spacing w:line="240" w:lineRule="auto"/>
        <w:ind w:left="426" w:hanging="28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Reflect on the process and framework for coaching in organizing and leadership. </w:t>
      </w:r>
    </w:p>
    <w:p w:rsidR="00000000" w:rsidDel="00000000" w:rsidP="00000000" w:rsidRDefault="00000000" w:rsidRPr="00000000" w14:paraId="000000B0">
      <w:pPr>
        <w:pageBreakBefore w:val="0"/>
        <w:spacing w:after="120"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B1">
      <w:pPr>
        <w:pageBreakBefore w:val="0"/>
        <w:spacing w:after="120"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AGENDA</w:t>
      </w:r>
    </w:p>
    <w:p w:rsidR="00000000" w:rsidDel="00000000" w:rsidP="00000000" w:rsidRDefault="00000000" w:rsidRPr="00000000" w14:paraId="000000B2">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TOTAL TIME: 20 min in groups of 2.</w:t>
      </w:r>
      <w:r w:rsidDel="00000000" w:rsidR="00000000" w:rsidRPr="00000000">
        <w:rPr>
          <w:rtl w:val="0"/>
        </w:rPr>
      </w:r>
    </w:p>
    <w:p w:rsidR="00000000" w:rsidDel="00000000" w:rsidP="00000000" w:rsidRDefault="00000000" w:rsidRPr="00000000" w14:paraId="000000B3">
      <w:pPr>
        <w:pageBreakBefore w:val="0"/>
        <w:spacing w:after="120" w:line="240" w:lineRule="auto"/>
        <w:jc w:val="both"/>
        <w:rPr>
          <w:rFonts w:ascii="Calibri" w:cs="Calibri" w:eastAsia="Calibri" w:hAnsi="Calibri"/>
          <w:sz w:val="24"/>
          <w:szCs w:val="24"/>
        </w:rPr>
      </w:pPr>
      <w:r w:rsidDel="00000000" w:rsidR="00000000" w:rsidRPr="00000000">
        <w:rPr>
          <w:rtl w:val="0"/>
        </w:rPr>
      </w:r>
    </w:p>
    <w:tbl>
      <w:tblPr>
        <w:tblStyle w:val="Table2"/>
        <w:tblW w:w="9165.0" w:type="dxa"/>
        <w:jc w:val="left"/>
        <w:tblInd w:w="-15.0" w:type="dxa"/>
        <w:tblLayout w:type="fixed"/>
        <w:tblLook w:val="0000"/>
      </w:tblPr>
      <w:tblGrid>
        <w:gridCol w:w="705"/>
        <w:gridCol w:w="7440"/>
        <w:gridCol w:w="1020"/>
        <w:tblGridChange w:id="0">
          <w:tblGrid>
            <w:gridCol w:w="705"/>
            <w:gridCol w:w="7440"/>
            <w:gridCol w:w="1020"/>
          </w:tblGrid>
        </w:tblGridChange>
      </w:tblGrid>
      <w:tr>
        <w:trPr>
          <w:cantSplit w:val="0"/>
          <w:trHeight w:val="1833" w:hRule="atLeast"/>
          <w:tblHeader w:val="0"/>
        </w:trPr>
        <w:tc>
          <w:tcPr>
            <w:shd w:fill="ffffff" w:val="clear"/>
          </w:tcPr>
          <w:p w:rsidR="00000000" w:rsidDel="00000000" w:rsidP="00000000" w:rsidRDefault="00000000" w:rsidRPr="00000000" w14:paraId="000000B4">
            <w:pPr>
              <w:pageBreakBefore w:val="0"/>
              <w:spacing w:after="120" w:line="240" w:lineRule="auto"/>
              <w:jc w:val="cente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B5">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Practice coaching</w:t>
            </w:r>
          </w:p>
          <w:p w:rsidR="00000000" w:rsidDel="00000000" w:rsidP="00000000" w:rsidRDefault="00000000" w:rsidRPr="00000000" w14:paraId="000000B6">
            <w:pPr>
              <w:pageBreakBefore w:val="0"/>
              <w:numPr>
                <w:ilvl w:val="0"/>
                <w:numId w:val="10"/>
              </w:numPr>
              <w:spacing w:line="240" w:lineRule="auto"/>
              <w:ind w:left="678"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Decide who will be coach and coachee in first round.</w:t>
            </w:r>
          </w:p>
          <w:p w:rsidR="00000000" w:rsidDel="00000000" w:rsidP="00000000" w:rsidRDefault="00000000" w:rsidRPr="00000000" w14:paraId="000000B7">
            <w:pPr>
              <w:pageBreakBefore w:val="0"/>
              <w:spacing w:line="240" w:lineRule="auto"/>
              <w:ind w:left="108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ageBreakBefore w:val="0"/>
              <w:numPr>
                <w:ilvl w:val="0"/>
                <w:numId w:val="10"/>
              </w:numPr>
              <w:spacing w:line="240" w:lineRule="auto"/>
              <w:ind w:left="678"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3 sentences, the coachee briefly describes the leadership challenge*  they are facing and receives coaching from the coach. </w:t>
            </w:r>
            <w:r w:rsidDel="00000000" w:rsidR="00000000" w:rsidRPr="00000000">
              <w:rPr>
                <w:rFonts w:ascii="Calibri" w:cs="Calibri" w:eastAsia="Calibri" w:hAnsi="Calibri"/>
                <w:b w:val="1"/>
                <w:i w:val="1"/>
                <w:sz w:val="24"/>
                <w:szCs w:val="24"/>
                <w:rtl w:val="0"/>
              </w:rPr>
              <w:t xml:space="preserve">The coach asks questions and paraphrases only. </w:t>
            </w:r>
          </w:p>
          <w:p w:rsidR="00000000" w:rsidDel="00000000" w:rsidP="00000000" w:rsidRDefault="00000000" w:rsidRPr="00000000" w14:paraId="000000B9">
            <w:pPr>
              <w:pageBreakBefore w:val="0"/>
              <w:spacing w:line="240" w:lineRule="auto"/>
              <w:jc w:val="both"/>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BA">
            <w:pPr>
              <w:pageBreakBefore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Feedback for the coach</w:t>
            </w:r>
          </w:p>
          <w:p w:rsidR="00000000" w:rsidDel="00000000" w:rsidP="00000000" w:rsidRDefault="00000000" w:rsidRPr="00000000" w14:paraId="000000BB">
            <w:pPr>
              <w:pageBreakBefore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question was most helpful? What did the coach do well in terms of process?</w:t>
            </w:r>
          </w:p>
          <w:p w:rsidR="00000000" w:rsidDel="00000000" w:rsidP="00000000" w:rsidRDefault="00000000" w:rsidRPr="00000000" w14:paraId="000000BC">
            <w:pPr>
              <w:pageBreakBefore w:val="0"/>
              <w:numPr>
                <w:ilvl w:val="0"/>
                <w:numId w:val="1"/>
              </w:numPr>
              <w:spacing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could the coach improve next time?</w:t>
            </w:r>
          </w:p>
          <w:p w:rsidR="00000000" w:rsidDel="00000000" w:rsidP="00000000" w:rsidRDefault="00000000" w:rsidRPr="00000000" w14:paraId="000000BD">
            <w:pPr>
              <w:pageBreakBefore w:val="0"/>
              <w:spacing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pageBreakBefore w:val="0"/>
              <w:spacing w:lin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Switch roles and repeat practice </w:t>
            </w:r>
          </w:p>
          <w:p w:rsidR="00000000" w:rsidDel="00000000" w:rsidP="00000000" w:rsidRDefault="00000000" w:rsidRPr="00000000" w14:paraId="000000BF">
            <w:pPr>
              <w:pageBreakBefore w:val="0"/>
              <w:spacing w:line="240" w:lineRule="auto"/>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pageBreakBefore w:val="0"/>
              <w:spacing w:lin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Feedback</w:t>
            </w:r>
          </w:p>
          <w:p w:rsidR="00000000" w:rsidDel="00000000" w:rsidP="00000000" w:rsidRDefault="00000000" w:rsidRPr="00000000" w14:paraId="000000C1">
            <w:pPr>
              <w:pageBreakBefore w:val="0"/>
              <w:spacing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pageBreakBefore w:val="0"/>
              <w:spacing w:lin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Afterward,</w:t>
            </w:r>
            <w:r w:rsidDel="00000000" w:rsidR="00000000" w:rsidRPr="00000000">
              <w:rPr>
                <w:rtl w:val="0"/>
              </w:rPr>
            </w:r>
          </w:p>
          <w:p w:rsidR="00000000" w:rsidDel="00000000" w:rsidP="00000000" w:rsidRDefault="00000000" w:rsidRPr="00000000" w14:paraId="000000C3">
            <w:pPr>
              <w:pageBreakBefore w:val="0"/>
              <w:numPr>
                <w:ilvl w:val="0"/>
                <w:numId w:val="11"/>
              </w:numPr>
              <w:spacing w:after="0" w:after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 have extra time</w:t>
            </w:r>
            <w:r w:rsidDel="00000000" w:rsidR="00000000" w:rsidRPr="00000000">
              <w:rPr>
                <w:rFonts w:ascii="Calibri" w:cs="Calibri" w:eastAsia="Calibri" w:hAnsi="Calibri"/>
                <w:sz w:val="24"/>
                <w:szCs w:val="24"/>
                <w:rtl w:val="0"/>
              </w:rPr>
              <w:t xml:space="preserve">, debrief: </w:t>
            </w:r>
          </w:p>
          <w:p w:rsidR="00000000" w:rsidDel="00000000" w:rsidP="00000000" w:rsidRDefault="00000000" w:rsidRPr="00000000" w14:paraId="000000C4">
            <w:pPr>
              <w:pageBreakBefore w:val="0"/>
              <w:numPr>
                <w:ilvl w:val="1"/>
                <w:numId w:val="11"/>
              </w:numPr>
              <w:spacing w:after="0" w:after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was this coaching process different from giving advice or providing someone all the answers? </w:t>
            </w:r>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0C5">
            <w:pPr>
              <w:pageBreakBefore w:val="0"/>
              <w:numPr>
                <w:ilvl w:val="1"/>
                <w:numId w:val="11"/>
              </w:numPr>
              <w:spacing w:after="12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did the coach do well; what could be improved? </w:t>
            </w:r>
          </w:p>
          <w:p w:rsidR="00000000" w:rsidDel="00000000" w:rsidP="00000000" w:rsidRDefault="00000000" w:rsidRPr="00000000" w14:paraId="000000C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should be a </w:t>
            </w:r>
            <w:r w:rsidDel="00000000" w:rsidR="00000000" w:rsidRPr="00000000">
              <w:rPr>
                <w:rFonts w:ascii="Calibri" w:cs="Calibri" w:eastAsia="Calibri" w:hAnsi="Calibri"/>
                <w:sz w:val="24"/>
                <w:szCs w:val="24"/>
                <w:u w:val="single"/>
                <w:rtl w:val="0"/>
              </w:rPr>
              <w:t xml:space="preserve">real leadership challenge</w:t>
            </w:r>
            <w:r w:rsidDel="00000000" w:rsidR="00000000" w:rsidRPr="00000000">
              <w:rPr>
                <w:rFonts w:ascii="Calibri" w:cs="Calibri" w:eastAsia="Calibri" w:hAnsi="Calibri"/>
                <w:sz w:val="24"/>
                <w:szCs w:val="24"/>
                <w:rtl w:val="0"/>
              </w:rPr>
              <w:t xml:space="preserve">: something you are working to advance and are having challenges in doing so</w:t>
            </w:r>
          </w:p>
          <w:p w:rsidR="00000000" w:rsidDel="00000000" w:rsidP="00000000" w:rsidRDefault="00000000" w:rsidRPr="00000000" w14:paraId="000000C8">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9">
            <w:pPr>
              <w:pageBreakBefore w:val="0"/>
              <w:spacing w:after="120" w:line="240" w:lineRule="auto"/>
              <w:jc w:val="center"/>
              <w:rPr>
                <w:rFonts w:ascii="Calibri" w:cs="Calibri" w:eastAsia="Calibri" w:hAnsi="Calibri"/>
              </w:rPr>
            </w:pPr>
            <w:r w:rsidDel="00000000" w:rsidR="00000000" w:rsidRPr="00000000">
              <w:rPr>
                <w:rFonts w:ascii="Calibri" w:cs="Calibri" w:eastAsia="Calibri" w:hAnsi="Calibri"/>
                <w:rtl w:val="0"/>
              </w:rPr>
              <w:t xml:space="preserve">8 min.</w:t>
            </w:r>
          </w:p>
          <w:p w:rsidR="00000000" w:rsidDel="00000000" w:rsidP="00000000" w:rsidRDefault="00000000" w:rsidRPr="00000000" w14:paraId="000000CA">
            <w:pPr>
              <w:pageBreakBefore w:val="0"/>
              <w:spacing w:after="12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CB">
            <w:pPr>
              <w:pageBreakBefore w:val="0"/>
              <w:spacing w:after="12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CC">
            <w:pPr>
              <w:pageBreakBefore w:val="0"/>
              <w:spacing w:after="12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CD">
            <w:pPr>
              <w:pageBreakBefore w:val="0"/>
              <w:spacing w:after="12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CE">
            <w:pPr>
              <w:pageBreakBefore w:val="0"/>
              <w:spacing w:after="120" w:line="240" w:lineRule="auto"/>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F">
            <w:pPr>
              <w:pageBreakBefore w:val="0"/>
              <w:spacing w:after="120" w:line="240" w:lineRule="auto"/>
              <w:jc w:val="left"/>
              <w:rPr>
                <w:rFonts w:ascii="Calibri" w:cs="Calibri" w:eastAsia="Calibri" w:hAnsi="Calibri"/>
              </w:rPr>
            </w:pPr>
            <w:r w:rsidDel="00000000" w:rsidR="00000000" w:rsidRPr="00000000">
              <w:rPr>
                <w:rFonts w:ascii="Calibri" w:cs="Calibri" w:eastAsia="Calibri" w:hAnsi="Calibri"/>
                <w:rtl w:val="0"/>
              </w:rPr>
              <w:t xml:space="preserve">   2 min</w:t>
            </w:r>
          </w:p>
          <w:p w:rsidR="00000000" w:rsidDel="00000000" w:rsidP="00000000" w:rsidRDefault="00000000" w:rsidRPr="00000000" w14:paraId="000000D0">
            <w:pPr>
              <w:pageBreakBefore w:val="0"/>
              <w:spacing w:after="12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D1">
            <w:pPr>
              <w:pageBreakBefore w:val="0"/>
              <w:spacing w:after="12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D2">
            <w:pPr>
              <w:pageBreakBefore w:val="0"/>
              <w:spacing w:after="120" w:line="240" w:lineRule="auto"/>
              <w:jc w:val="left"/>
              <w:rPr>
                <w:rFonts w:ascii="Calibri" w:cs="Calibri" w:eastAsia="Calibri" w:hAnsi="Calibri"/>
              </w:rPr>
            </w:pPr>
            <w:r w:rsidDel="00000000" w:rsidR="00000000" w:rsidRPr="00000000">
              <w:rPr>
                <w:rFonts w:ascii="Calibri" w:cs="Calibri" w:eastAsia="Calibri" w:hAnsi="Calibri"/>
                <w:rtl w:val="0"/>
              </w:rPr>
              <w:t xml:space="preserve">   8 min</w:t>
            </w:r>
          </w:p>
          <w:p w:rsidR="00000000" w:rsidDel="00000000" w:rsidP="00000000" w:rsidRDefault="00000000" w:rsidRPr="00000000" w14:paraId="000000D3">
            <w:pPr>
              <w:pageBreakBefore w:val="0"/>
              <w:spacing w:after="12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D4">
            <w:pPr>
              <w:pageBreakBefore w:val="0"/>
              <w:spacing w:after="120" w:line="240" w:lineRule="auto"/>
              <w:jc w:val="left"/>
              <w:rPr>
                <w:rFonts w:ascii="Calibri" w:cs="Calibri" w:eastAsia="Calibri" w:hAnsi="Calibri"/>
              </w:rPr>
            </w:pPr>
            <w:r w:rsidDel="00000000" w:rsidR="00000000" w:rsidRPr="00000000">
              <w:rPr>
                <w:rFonts w:ascii="Calibri" w:cs="Calibri" w:eastAsia="Calibri" w:hAnsi="Calibri"/>
                <w:rtl w:val="0"/>
              </w:rPr>
              <w:t xml:space="preserve">   2 min</w:t>
            </w:r>
            <w:r w:rsidDel="00000000" w:rsidR="00000000" w:rsidRPr="00000000">
              <w:rPr>
                <w:rtl w:val="0"/>
              </w:rPr>
            </w:r>
          </w:p>
        </w:tc>
      </w:tr>
      <w:tr>
        <w:trPr>
          <w:cantSplit w:val="0"/>
          <w:trHeight w:val="553" w:hRule="atLeast"/>
          <w:tblHeader w:val="0"/>
        </w:trPr>
        <w:tc>
          <w:tcPr>
            <w:shd w:fill="ffffff" w:val="clear"/>
          </w:tcPr>
          <w:p w:rsidR="00000000" w:rsidDel="00000000" w:rsidP="00000000" w:rsidRDefault="00000000" w:rsidRPr="00000000" w14:paraId="000000D5">
            <w:pPr>
              <w:pageBreakBefore w:val="0"/>
              <w:spacing w:after="120" w:line="240" w:lineRule="auto"/>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D6">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D7">
            <w:pPr>
              <w:pageBreakBefore w:val="0"/>
              <w:spacing w:after="120"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8">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4d34og8" w:id="2"/>
      <w:bookmarkEnd w:id="2"/>
      <w:r w:rsidDel="00000000" w:rsidR="00000000" w:rsidRPr="00000000">
        <w:rPr>
          <w:rFonts w:ascii="Calibri" w:cs="Calibri" w:eastAsia="Calibri" w:hAnsi="Calibri"/>
          <w:b w:val="1"/>
          <w:color w:val="000000"/>
          <w:sz w:val="32"/>
          <w:szCs w:val="32"/>
          <w:rtl w:val="0"/>
        </w:rPr>
        <w:t xml:space="preserve">COACHING WORKSHEET:  </w:t>
      </w:r>
      <w:r w:rsidDel="00000000" w:rsidR="00000000" w:rsidRPr="00000000">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1123315" cy="969010"/>
            <wp:effectExtent b="0" l="0" r="0" t="0"/>
            <wp:wrapSquare wrapText="bothSides" distB="0" distT="0" distL="114300" distR="114300"/>
            <wp:docPr descr="MCj04106050000[1]" id="13" name="image3.png"/>
            <a:graphic>
              <a:graphicData uri="http://schemas.openxmlformats.org/drawingml/2006/picture">
                <pic:pic>
                  <pic:nvPicPr>
                    <pic:cNvPr descr="MCj04106050000[1]" id="0" name="image3.png"/>
                    <pic:cNvPicPr preferRelativeResize="0"/>
                  </pic:nvPicPr>
                  <pic:blipFill>
                    <a:blip r:embed="rId26"/>
                    <a:srcRect b="0" l="0" r="0" t="0"/>
                    <a:stretch>
                      <a:fillRect/>
                    </a:stretch>
                  </pic:blipFill>
                  <pic:spPr>
                    <a:xfrm>
                      <a:off x="0" y="0"/>
                      <a:ext cx="1123315" cy="969010"/>
                    </a:xfrm>
                    <a:prstGeom prst="rect"/>
                    <a:ln/>
                  </pic:spPr>
                </pic:pic>
              </a:graphicData>
            </a:graphic>
          </wp:anchor>
        </w:drawing>
      </w:r>
    </w:p>
    <w:p w:rsidR="00000000" w:rsidDel="00000000" w:rsidP="00000000" w:rsidRDefault="00000000" w:rsidRPr="00000000" w14:paraId="000000D9">
      <w:pPr>
        <w:pageBreakBefore w:val="0"/>
        <w:pBdr>
          <w:bottom w:color="000000" w:space="1" w:sz="12" w:val="single"/>
        </w:pBdr>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A">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this worksheet to record your observations, diagnosis and the type of intervention you would use as a coach during the role-plays. </w:t>
      </w:r>
    </w:p>
    <w:tbl>
      <w:tblPr>
        <w:tblStyle w:val="Table3"/>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410"/>
        <w:gridCol w:w="2409"/>
        <w:gridCol w:w="2410"/>
        <w:tblGridChange w:id="0">
          <w:tblGrid>
            <w:gridCol w:w="1980"/>
            <w:gridCol w:w="2410"/>
            <w:gridCol w:w="2409"/>
            <w:gridCol w:w="2410"/>
          </w:tblGrid>
        </w:tblGridChange>
      </w:tblGrid>
      <w:tr>
        <w:trPr>
          <w:cantSplit w:val="0"/>
          <w:trHeight w:val="570" w:hRule="atLeast"/>
          <w:tblHeader w:val="0"/>
        </w:trPr>
        <w:tc>
          <w:tcPr/>
          <w:p w:rsidR="00000000" w:rsidDel="00000000" w:rsidP="00000000" w:rsidRDefault="00000000" w:rsidRPr="00000000" w14:paraId="000000DB">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C">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Observations (symptoms)</w:t>
            </w:r>
          </w:p>
        </w:tc>
        <w:tc>
          <w:tcPr/>
          <w:p w:rsidR="00000000" w:rsidDel="00000000" w:rsidP="00000000" w:rsidRDefault="00000000" w:rsidRPr="00000000" w14:paraId="000000DD">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Diagnosis</w:t>
            </w:r>
          </w:p>
        </w:tc>
        <w:tc>
          <w:tcPr/>
          <w:p w:rsidR="00000000" w:rsidDel="00000000" w:rsidP="00000000" w:rsidRDefault="00000000" w:rsidRPr="00000000" w14:paraId="000000DE">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Intervention</w:t>
            </w:r>
          </w:p>
        </w:tc>
      </w:tr>
      <w:tr>
        <w:trPr>
          <w:cantSplit w:val="0"/>
          <w:trHeight w:val="2538" w:hRule="atLeast"/>
          <w:tblHeader w:val="0"/>
        </w:trPr>
        <w:tc>
          <w:tcPr/>
          <w:p w:rsidR="00000000" w:rsidDel="00000000" w:rsidP="00000000" w:rsidRDefault="00000000" w:rsidRPr="00000000" w14:paraId="000000DF">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Motivational</w:t>
            </w:r>
          </w:p>
          <w:p w:rsidR="00000000" w:rsidDel="00000000" w:rsidP="00000000" w:rsidRDefault="00000000" w:rsidRPr="00000000" w14:paraId="000000E0">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(Heart)</w:t>
            </w:r>
          </w:p>
          <w:p w:rsidR="00000000" w:rsidDel="00000000" w:rsidP="00000000" w:rsidRDefault="00000000" w:rsidRPr="00000000" w14:paraId="000000E1">
            <w:pPr>
              <w:pageBreakBefore w:val="0"/>
              <w:spacing w:after="120" w:line="240" w:lineRule="auto"/>
              <w:jc w:val="both"/>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E2">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3">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4">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5">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6">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7">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8">
            <w:pPr>
              <w:pageBreakBefore w:val="0"/>
              <w:spacing w:after="120" w:line="240" w:lineRule="auto"/>
              <w:jc w:val="both"/>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E9">
            <w:pPr>
              <w:pageBreakBefore w:val="0"/>
              <w:spacing w:after="120" w:line="240" w:lineRule="auto"/>
              <w:jc w:val="both"/>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EA">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2897" w:hRule="atLeast"/>
          <w:tblHeader w:val="0"/>
        </w:trPr>
        <w:tc>
          <w:tcPr/>
          <w:p w:rsidR="00000000" w:rsidDel="00000000" w:rsidP="00000000" w:rsidRDefault="00000000" w:rsidRPr="00000000" w14:paraId="000000EB">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Strategic</w:t>
            </w:r>
          </w:p>
          <w:p w:rsidR="00000000" w:rsidDel="00000000" w:rsidP="00000000" w:rsidRDefault="00000000" w:rsidRPr="00000000" w14:paraId="000000EC">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(Head)</w:t>
            </w:r>
          </w:p>
          <w:p w:rsidR="00000000" w:rsidDel="00000000" w:rsidP="00000000" w:rsidRDefault="00000000" w:rsidRPr="00000000" w14:paraId="000000ED">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pageBreakBefore w:val="0"/>
              <w:spacing w:after="120" w:line="240" w:lineRule="auto"/>
              <w:jc w:val="both"/>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F0">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1">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2">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3">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4">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5">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6">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7">
            <w:pPr>
              <w:pageBreakBefore w:val="0"/>
              <w:spacing w:after="120" w:line="240" w:lineRule="auto"/>
              <w:jc w:val="both"/>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F8">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9">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2897" w:hRule="atLeast"/>
          <w:tblHeader w:val="0"/>
        </w:trPr>
        <w:tc>
          <w:tcPr/>
          <w:p w:rsidR="00000000" w:rsidDel="00000000" w:rsidP="00000000" w:rsidRDefault="00000000" w:rsidRPr="00000000" w14:paraId="000000FA">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Skill-based</w:t>
            </w:r>
          </w:p>
          <w:p w:rsidR="00000000" w:rsidDel="00000000" w:rsidP="00000000" w:rsidRDefault="00000000" w:rsidRPr="00000000" w14:paraId="000000FB">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(Hands)</w:t>
            </w:r>
          </w:p>
          <w:p w:rsidR="00000000" w:rsidDel="00000000" w:rsidP="00000000" w:rsidRDefault="00000000" w:rsidRPr="00000000" w14:paraId="000000FC">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D">
            <w:pPr>
              <w:pageBreakBefore w:val="0"/>
              <w:spacing w:after="120" w:line="240" w:lineRule="auto"/>
              <w:jc w:val="both"/>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FE">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F">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0">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1">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2">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3">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4">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5">
            <w:pPr>
              <w:pageBreakBefore w:val="0"/>
              <w:spacing w:after="120" w:line="240" w:lineRule="auto"/>
              <w:jc w:val="both"/>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106">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7">
            <w:pPr>
              <w:pageBreakBefore w:val="0"/>
              <w:spacing w:after="120"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pStyle w:val="Heading3"/>
        <w:keepLines w:val="0"/>
        <w:pageBreakBefore w:val="0"/>
        <w:spacing w:after="60" w:before="240" w:line="240" w:lineRule="auto"/>
        <w:jc w:val="both"/>
        <w:rPr>
          <w:rFonts w:ascii="Calibri" w:cs="Calibri" w:eastAsia="Calibri" w:hAnsi="Calibri"/>
          <w:b w:val="1"/>
          <w:i w:val="1"/>
          <w:color w:val="000000"/>
          <w:sz w:val="32"/>
          <w:szCs w:val="32"/>
        </w:rPr>
      </w:pPr>
      <w:bookmarkStart w:colFirst="0" w:colLast="0" w:name="_2s8eyo1" w:id="3"/>
      <w:bookmarkEnd w:id="3"/>
      <w:r w:rsidDel="00000000" w:rsidR="00000000" w:rsidRPr="00000000">
        <w:rPr>
          <w:rFonts w:ascii="Calibri" w:cs="Calibri" w:eastAsia="Calibri" w:hAnsi="Calibri"/>
          <w:b w:val="1"/>
          <w:color w:val="000000"/>
          <w:sz w:val="32"/>
          <w:szCs w:val="32"/>
          <w:rtl w:val="0"/>
        </w:rPr>
        <w:t xml:space="preserve">COACHING WORKSHEET 2:</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1112520" cy="95948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1112520" cy="959485"/>
                    </a:xfrm>
                    <a:prstGeom prst="rect"/>
                    <a:ln/>
                  </pic:spPr>
                </pic:pic>
              </a:graphicData>
            </a:graphic>
          </wp:anchor>
        </w:drawing>
      </w:r>
    </w:p>
    <w:p w:rsidR="00000000" w:rsidDel="00000000" w:rsidP="00000000" w:rsidRDefault="00000000" w:rsidRPr="00000000" w14:paraId="0000010A">
      <w:pPr>
        <w:pStyle w:val="Heading4"/>
        <w:pageBreakBefore w:val="0"/>
        <w:spacing w:after="0" w:before="0" w:line="240" w:lineRule="auto"/>
        <w:jc w:val="both"/>
        <w:rPr>
          <w:rFonts w:ascii="Calibri" w:cs="Calibri" w:eastAsia="Calibri" w:hAnsi="Calibri"/>
          <w:color w:val="000000"/>
          <w:sz w:val="32"/>
          <w:szCs w:val="32"/>
        </w:rPr>
      </w:pPr>
      <w:bookmarkStart w:colFirst="0" w:colLast="0" w:name="_17dp8vu" w:id="4"/>
      <w:bookmarkEnd w:id="4"/>
      <w:r w:rsidDel="00000000" w:rsidR="00000000" w:rsidRPr="00000000">
        <w:rPr>
          <w:rFonts w:ascii="Calibri" w:cs="Calibri" w:eastAsia="Calibri" w:hAnsi="Calibri"/>
          <w:color w:val="000000"/>
          <w:sz w:val="32"/>
          <w:szCs w:val="32"/>
          <w:rtl w:val="0"/>
        </w:rPr>
        <w:t xml:space="preserve">Debriefing Coaching and Facilitation</w:t>
      </w:r>
    </w:p>
    <w:p w:rsidR="00000000" w:rsidDel="00000000" w:rsidP="00000000" w:rsidRDefault="00000000" w:rsidRPr="00000000" w14:paraId="0000010B">
      <w:pPr>
        <w:pageBreakBefore w:val="0"/>
        <w:pBdr>
          <w:bottom w:color="000000" w:space="1" w:sz="12" w:val="single"/>
        </w:pBdr>
        <w:spacing w:after="12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keepNext w:val="1"/>
        <w:keepLines w:val="1"/>
        <w:pageBreakBefore w:val="0"/>
        <w:spacing w:after="120" w:before="200" w:line="240" w:lineRule="auto"/>
        <w:ind w:left="5760" w:firstLine="0"/>
        <w:jc w:val="both"/>
        <w:rPr>
          <w:rFonts w:ascii="Calibri" w:cs="Calibri" w:eastAsia="Calibri" w:hAnsi="Calibri"/>
          <w:i w:val="1"/>
          <w:color w:val="404040"/>
          <w:sz w:val="20"/>
          <w:szCs w:val="20"/>
        </w:rPr>
      </w:pPr>
      <w:r w:rsidDel="00000000" w:rsidR="00000000" w:rsidRPr="00000000">
        <w:rPr>
          <w:rtl w:val="0"/>
        </w:rPr>
      </w:r>
    </w:p>
    <w:p w:rsidR="00000000" w:rsidDel="00000000" w:rsidP="00000000" w:rsidRDefault="00000000" w:rsidRPr="00000000" w14:paraId="0000010D">
      <w:pPr>
        <w:pageBreakBefore w:val="0"/>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Use these questions to help you reflect on your own skills and to help provide feedback to others on their coaching skills.</w:t>
      </w:r>
    </w:p>
    <w:p w:rsidR="00000000" w:rsidDel="00000000" w:rsidP="00000000" w:rsidRDefault="00000000" w:rsidRPr="00000000" w14:paraId="0000010E">
      <w:pPr>
        <w:pageBreakBefore w:val="0"/>
        <w:spacing w:after="12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pageBreakBefore w:val="0"/>
        <w:spacing w:after="120" w:line="240" w:lineRule="auto"/>
        <w:jc w:val="both"/>
        <w:rPr>
          <w:rFonts w:ascii="Calibri" w:cs="Calibri" w:eastAsia="Calibri" w:hAnsi="Calibri"/>
          <w:sz w:val="24"/>
          <w:szCs w:val="24"/>
        </w:rPr>
      </w:pPr>
      <w:r w:rsidDel="00000000" w:rsidR="00000000" w:rsidRPr="00000000">
        <w:rPr>
          <w:rtl w:val="0"/>
        </w:rPr>
      </w:r>
    </w:p>
    <w:tbl>
      <w:tblPr>
        <w:tblStyle w:val="Table4"/>
        <w:tblW w:w="9010.0" w:type="dxa"/>
        <w:jc w:val="left"/>
        <w:tblInd w:w="0.0" w:type="dxa"/>
        <w:tblBorders>
          <w:top w:color="000000" w:space="0" w:sz="8" w:val="single"/>
          <w:left w:color="4f81bd" w:space="0" w:sz="8" w:val="single"/>
          <w:bottom w:color="000000" w:space="0" w:sz="8" w:val="single"/>
          <w:right w:color="4f81bd" w:space="0" w:sz="8" w:val="single"/>
          <w:insideH w:color="4f81bd" w:space="0" w:sz="8" w:val="single"/>
          <w:insideV w:color="4f81bd" w:space="0" w:sz="8"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110">
            <w:pPr>
              <w:pageBreakBefore w:val="0"/>
              <w:spacing w:after="240" w:before="240" w:line="240" w:lineRule="auto"/>
              <w:jc w:val="both"/>
              <w:rPr>
                <w:b w:val="1"/>
                <w:sz w:val="24"/>
                <w:szCs w:val="24"/>
              </w:rPr>
            </w:pPr>
            <w:r w:rsidDel="00000000" w:rsidR="00000000" w:rsidRPr="00000000">
              <w:rPr>
                <w:b w:val="1"/>
                <w:sz w:val="24"/>
                <w:szCs w:val="24"/>
                <w:rtl w:val="0"/>
              </w:rPr>
              <w:t xml:space="preserve">WHEN YOU ARE THE COACH:</w:t>
            </w:r>
          </w:p>
        </w:tc>
      </w:tr>
    </w:tbl>
    <w:p w:rsidR="00000000" w:rsidDel="00000000" w:rsidP="00000000" w:rsidRDefault="00000000" w:rsidRPr="00000000" w14:paraId="00000111">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2">
      <w:pPr>
        <w:pageBreakBefore w:val="0"/>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you manage the conversation? What worked?</w:t>
      </w:r>
    </w:p>
    <w:p w:rsidR="00000000" w:rsidDel="00000000" w:rsidP="00000000" w:rsidRDefault="00000000" w:rsidRPr="00000000" w14:paraId="00000113">
      <w:pPr>
        <w:pageBreakBefore w:val="0"/>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could you do differently to elicit more details?</w:t>
      </w:r>
    </w:p>
    <w:p w:rsidR="00000000" w:rsidDel="00000000" w:rsidP="00000000" w:rsidRDefault="00000000" w:rsidRPr="00000000" w14:paraId="00000114">
      <w:pPr>
        <w:pageBreakBefore w:val="0"/>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you facilitate the organizer’s learning?</w:t>
      </w:r>
    </w:p>
    <w:p w:rsidR="00000000" w:rsidDel="00000000" w:rsidP="00000000" w:rsidRDefault="00000000" w:rsidRPr="00000000" w14:paraId="00000115">
      <w:pPr>
        <w:pageBreakBefore w:val="0"/>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key takeaways?</w:t>
      </w:r>
    </w:p>
    <w:p w:rsidR="00000000" w:rsidDel="00000000" w:rsidP="00000000" w:rsidRDefault="00000000" w:rsidRPr="00000000" w14:paraId="0000011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pageBreakBefore w:val="0"/>
        <w:spacing w:after="120" w:line="240" w:lineRule="auto"/>
        <w:jc w:val="both"/>
        <w:rPr>
          <w:rFonts w:ascii="Calibri" w:cs="Calibri" w:eastAsia="Calibri" w:hAnsi="Calibri"/>
          <w:sz w:val="20"/>
          <w:szCs w:val="20"/>
        </w:rPr>
      </w:pPr>
      <w:r w:rsidDel="00000000" w:rsidR="00000000" w:rsidRPr="00000000">
        <w:rPr>
          <w:rtl w:val="0"/>
        </w:rPr>
      </w:r>
    </w:p>
    <w:tbl>
      <w:tblPr>
        <w:tblStyle w:val="Table5"/>
        <w:tblW w:w="9010.0" w:type="dxa"/>
        <w:jc w:val="left"/>
        <w:tblInd w:w="0.0" w:type="dxa"/>
        <w:tblBorders>
          <w:top w:color="000000" w:space="0" w:sz="8" w:val="single"/>
          <w:left w:color="4f81bd" w:space="0" w:sz="8" w:val="single"/>
          <w:bottom w:color="000000" w:space="0" w:sz="8" w:val="single"/>
          <w:right w:color="4f81bd" w:space="0" w:sz="8" w:val="single"/>
          <w:insideH w:color="4f81bd" w:space="0" w:sz="8" w:val="single"/>
          <w:insideV w:color="4f81bd" w:space="0" w:sz="8"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119">
            <w:pPr>
              <w:pageBreakBefore w:val="0"/>
              <w:spacing w:after="240" w:before="240" w:line="240" w:lineRule="auto"/>
              <w:jc w:val="both"/>
              <w:rPr>
                <w:b w:val="1"/>
                <w:sz w:val="24"/>
                <w:szCs w:val="24"/>
              </w:rPr>
            </w:pPr>
            <w:r w:rsidDel="00000000" w:rsidR="00000000" w:rsidRPr="00000000">
              <w:rPr>
                <w:b w:val="1"/>
                <w:sz w:val="24"/>
                <w:szCs w:val="24"/>
                <w:rtl w:val="0"/>
              </w:rPr>
              <w:t xml:space="preserve">WHEN YOU ARE THE COACHEE:</w:t>
            </w:r>
          </w:p>
        </w:tc>
      </w:tr>
    </w:tbl>
    <w:p w:rsidR="00000000" w:rsidDel="00000000" w:rsidP="00000000" w:rsidRDefault="00000000" w:rsidRPr="00000000" w14:paraId="0000011A">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B">
      <w:pPr>
        <w:pageBreakBefore w:val="0"/>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find most useful for your own learning? Why? </w:t>
      </w:r>
    </w:p>
    <w:p w:rsidR="00000000" w:rsidDel="00000000" w:rsidP="00000000" w:rsidRDefault="00000000" w:rsidRPr="00000000" w14:paraId="0000011C">
      <w:pPr>
        <w:pageBreakBefore w:val="0"/>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helped you get more specific or clear on your project? </w:t>
      </w:r>
    </w:p>
    <w:p w:rsidR="00000000" w:rsidDel="00000000" w:rsidP="00000000" w:rsidRDefault="00000000" w:rsidRPr="00000000" w14:paraId="0000011D">
      <w:pPr>
        <w:pageBreakBefore w:val="0"/>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would have been useful? Why?</w:t>
      </w:r>
    </w:p>
    <w:p w:rsidR="00000000" w:rsidDel="00000000" w:rsidP="00000000" w:rsidRDefault="00000000" w:rsidRPr="00000000" w14:paraId="0000011E">
      <w:pPr>
        <w:pageBreakBefore w:val="0"/>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key takeaways?</w:t>
      </w:r>
    </w:p>
    <w:p w:rsidR="00000000" w:rsidDel="00000000" w:rsidP="00000000" w:rsidRDefault="00000000" w:rsidRPr="00000000" w14:paraId="0000011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pStyle w:val="Heading3"/>
        <w:keepLines w:val="0"/>
        <w:pageBreakBefore w:val="0"/>
        <w:spacing w:after="60" w:before="240" w:line="240" w:lineRule="auto"/>
        <w:jc w:val="both"/>
        <w:rPr>
          <w:rFonts w:ascii="Calibri" w:cs="Calibri" w:eastAsia="Calibri" w:hAnsi="Calibri"/>
          <w:b w:val="1"/>
          <w:i w:val="1"/>
          <w:color w:val="000000"/>
          <w:sz w:val="32"/>
          <w:szCs w:val="32"/>
        </w:rPr>
      </w:pPr>
      <w:bookmarkStart w:colFirst="0" w:colLast="0" w:name="_mez1m6yfdwni" w:id="5"/>
      <w:bookmarkEnd w:id="5"/>
      <w:r w:rsidDel="00000000" w:rsidR="00000000" w:rsidRPr="00000000">
        <w:rPr>
          <w:rFonts w:ascii="Calibri" w:cs="Calibri" w:eastAsia="Calibri" w:hAnsi="Calibri"/>
          <w:b w:val="1"/>
          <w:color w:val="000000"/>
          <w:sz w:val="32"/>
          <w:szCs w:val="32"/>
          <w:rtl w:val="0"/>
        </w:rPr>
        <w:t xml:space="preserve">KEY TAKEAWAYS &amp; SESSION NOTES:</w:t>
      </w:r>
      <w:r w:rsidDel="00000000" w:rsidR="00000000" w:rsidRPr="00000000">
        <w:rPr>
          <w:rtl w:val="0"/>
        </w:rPr>
      </w:r>
    </w:p>
    <w:p w:rsidR="00000000" w:rsidDel="00000000" w:rsidP="00000000" w:rsidRDefault="00000000" w:rsidRPr="00000000" w14:paraId="00000123">
      <w:pPr>
        <w:pStyle w:val="Heading4"/>
        <w:pageBreakBefore w:val="0"/>
        <w:spacing w:after="0" w:before="0" w:line="240" w:lineRule="auto"/>
        <w:jc w:val="both"/>
        <w:rPr>
          <w:rFonts w:ascii="Calibri" w:cs="Calibri" w:eastAsia="Calibri" w:hAnsi="Calibri"/>
          <w:color w:val="000000"/>
          <w:sz w:val="32"/>
          <w:szCs w:val="32"/>
        </w:rPr>
      </w:pPr>
      <w:bookmarkStart w:colFirst="0" w:colLast="0" w:name="_wth47q9hl4mr" w:id="6"/>
      <w:bookmarkEnd w:id="6"/>
      <w:r w:rsidDel="00000000" w:rsidR="00000000" w:rsidRPr="00000000">
        <w:rPr>
          <w:rFonts w:ascii="Calibri" w:cs="Calibri" w:eastAsia="Calibri" w:hAnsi="Calibri"/>
          <w:color w:val="000000"/>
          <w:sz w:val="32"/>
          <w:szCs w:val="32"/>
          <w:rtl w:val="0"/>
        </w:rPr>
        <w:t xml:space="preserve">Debriefing Coaching and Facilitation</w:t>
      </w:r>
    </w:p>
    <w:p w:rsidR="00000000" w:rsidDel="00000000" w:rsidP="00000000" w:rsidRDefault="00000000" w:rsidRPr="00000000" w14:paraId="00000124">
      <w:pPr>
        <w:pageBreakBefore w:val="0"/>
        <w:pBdr>
          <w:bottom w:color="000000" w:space="1" w:sz="12" w:val="single"/>
        </w:pBdr>
        <w:spacing w:after="12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pageBreakBefore w:val="0"/>
        <w:rPr>
          <w:rFonts w:ascii="Calibri" w:cs="Calibri" w:eastAsia="Calibri" w:hAnsi="Calibri"/>
          <w:i w:val="1"/>
          <w:color w:val="404040"/>
          <w:sz w:val="20"/>
          <w:szCs w:val="20"/>
        </w:rPr>
      </w:pPr>
      <w:r w:rsidDel="00000000" w:rsidR="00000000" w:rsidRPr="00000000">
        <w:rPr>
          <w:rtl w:val="0"/>
        </w:rPr>
      </w:r>
    </w:p>
    <w:p w:rsidR="00000000" w:rsidDel="00000000" w:rsidP="00000000" w:rsidRDefault="00000000" w:rsidRPr="00000000" w14:paraId="00000126">
      <w:pPr>
        <w:pageBreakBefore w:val="0"/>
        <w:rPr>
          <w:rFonts w:ascii="Calibri" w:cs="Calibri" w:eastAsia="Calibri" w:hAnsi="Calibri"/>
          <w:color w:val="404040"/>
        </w:rPr>
      </w:pPr>
      <w:r w:rsidDel="00000000" w:rsidR="00000000" w:rsidRPr="00000000">
        <w:rPr>
          <w:rFonts w:ascii="Calibri" w:cs="Calibri" w:eastAsia="Calibri" w:hAnsi="Calibri"/>
          <w:color w:val="404040"/>
          <w:rtl w:val="0"/>
        </w:rPr>
        <w:t xml:space="preserve">What are your key takeaways about coaching as a leadership practice?</w:t>
      </w:r>
    </w:p>
    <w:p w:rsidR="00000000" w:rsidDel="00000000" w:rsidP="00000000" w:rsidRDefault="00000000" w:rsidRPr="00000000" w14:paraId="00000127">
      <w:pPr>
        <w:pageBreakBefore w:val="0"/>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8">
      <w:pPr>
        <w:pageBreakBefore w:val="0"/>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9">
      <w:pPr>
        <w:pageBreakBefore w:val="0"/>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A">
      <w:pPr>
        <w:pageBreakBefore w:val="0"/>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B">
      <w:pPr>
        <w:pageBreakBefore w:val="0"/>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C">
      <w:pPr>
        <w:pageBreakBefore w:val="0"/>
        <w:rPr>
          <w:rFonts w:ascii="Calibri" w:cs="Calibri" w:eastAsia="Calibri" w:hAnsi="Calibri"/>
          <w:color w:val="404040"/>
        </w:rPr>
      </w:pPr>
      <w:r w:rsidDel="00000000" w:rsidR="00000000" w:rsidRPr="00000000">
        <w:rPr>
          <w:rFonts w:ascii="Calibri" w:cs="Calibri" w:eastAsia="Calibri" w:hAnsi="Calibri"/>
          <w:color w:val="404040"/>
          <w:rtl w:val="0"/>
        </w:rPr>
        <w:t xml:space="preserve">What questions do you have?</w:t>
      </w:r>
    </w:p>
    <w:p w:rsidR="00000000" w:rsidDel="00000000" w:rsidP="00000000" w:rsidRDefault="00000000" w:rsidRPr="00000000" w14:paraId="0000012D">
      <w:pPr>
        <w:pageBreakBefore w:val="0"/>
        <w:rPr>
          <w:rFonts w:ascii="Calibri" w:cs="Calibri" w:eastAsia="Calibri" w:hAnsi="Calibri"/>
          <w:sz w:val="24"/>
          <w:szCs w:val="24"/>
        </w:rPr>
      </w:pPr>
      <w:r w:rsidDel="00000000" w:rsidR="00000000" w:rsidRPr="00000000">
        <w:rPr>
          <w:rtl w:val="0"/>
        </w:rPr>
      </w:r>
    </w:p>
    <w:sectPr>
      <w:type w:val="continuous"/>
      <w:pgSz w:h="15840" w:w="12240" w:orient="portrait"/>
      <w:pgMar w:bottom="1440" w:top="1440" w:left="1440" w:right="1440" w:header="720" w:footer="5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ageBreakBefore w:val="0"/>
      <w:jc w:val="center"/>
      <w:rPr>
        <w:b w:val="1"/>
        <w:color w:val="b7b7b7"/>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5"/>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color w:val="000000"/>
      </w:rPr>
    </w:lvl>
    <w:lvl w:ilvl="3">
      <w:start w:val="16"/>
      <w:numFmt w:val="bullet"/>
      <w:lvlText w:val="-"/>
      <w:lvlJc w:val="left"/>
      <w:pPr>
        <w:ind w:left="2880" w:hanging="360"/>
      </w:pPr>
      <w:rPr>
        <w:rFonts w:ascii="Calibri" w:cs="Calibri" w:eastAsia="Calibri" w:hAnsi="Calibri"/>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15.png"/><Relationship Id="rId21" Type="http://schemas.openxmlformats.org/officeDocument/2006/relationships/image" Target="media/image5.jpg"/><Relationship Id="rId24" Type="http://schemas.openxmlformats.org/officeDocument/2006/relationships/image" Target="media/image14.png"/><Relationship Id="rId23" Type="http://schemas.openxmlformats.org/officeDocument/2006/relationships/image" Target="media/image1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3.png"/><Relationship Id="rId25" Type="http://schemas.openxmlformats.org/officeDocument/2006/relationships/image" Target="media/image6.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11" Type="http://schemas.openxmlformats.org/officeDocument/2006/relationships/hyperlink" Target="mailto:marshall_ganz@harvard.edu" TargetMode="External"/><Relationship Id="rId10" Type="http://schemas.openxmlformats.org/officeDocument/2006/relationships/hyperlink" Target="mailto:marshall_ganz@harvard.edu" TargetMode="External"/><Relationship Id="rId13" Type="http://schemas.openxmlformats.org/officeDocument/2006/relationships/image" Target="media/image1.png"/><Relationship Id="rId12" Type="http://schemas.openxmlformats.org/officeDocument/2006/relationships/image" Target="media/image11.png"/><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9.png"/><Relationship Id="rId16" Type="http://schemas.openxmlformats.org/officeDocument/2006/relationships/image" Target="media/image13.png"/><Relationship Id="rId19" Type="http://schemas.openxmlformats.org/officeDocument/2006/relationships/image" Target="media/image8.pn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